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B4" w:rsidRDefault="00EF1BB4">
      <w:pPr>
        <w:pStyle w:val="a3"/>
        <w:spacing w:before="6"/>
        <w:rPr>
          <w:sz w:val="29"/>
        </w:rPr>
      </w:pPr>
    </w:p>
    <w:p w:rsidR="00EF1BB4" w:rsidRPr="009942D6" w:rsidRDefault="00D25117">
      <w:pPr>
        <w:pStyle w:val="1"/>
        <w:tabs>
          <w:tab w:val="left" w:pos="7379"/>
        </w:tabs>
        <w:ind w:left="3920"/>
        <w:rPr>
          <w:lang w:val="ru-RU"/>
        </w:rPr>
      </w:pPr>
      <w:r w:rsidRPr="009942D6">
        <w:rPr>
          <w:lang w:val="ru-RU"/>
        </w:rPr>
        <w:t>ДОГОВОР</w:t>
      </w:r>
      <w:r w:rsidRPr="009942D6">
        <w:rPr>
          <w:spacing w:val="-3"/>
          <w:lang w:val="ru-RU"/>
        </w:rPr>
        <w:t xml:space="preserve"> </w:t>
      </w:r>
      <w:r w:rsidRPr="009942D6">
        <w:rPr>
          <w:lang w:val="ru-RU"/>
        </w:rPr>
        <w:t>№</w:t>
      </w:r>
      <w:r w:rsidRPr="009942D6">
        <w:rPr>
          <w:lang w:val="ru-RU"/>
        </w:rPr>
        <w:tab/>
      </w:r>
    </w:p>
    <w:p w:rsidR="00EF1BB4" w:rsidRPr="009942D6" w:rsidRDefault="00EF1BB4">
      <w:pPr>
        <w:pStyle w:val="a3"/>
        <w:rPr>
          <w:b/>
          <w:sz w:val="20"/>
          <w:lang w:val="ru-RU"/>
        </w:rPr>
      </w:pPr>
    </w:p>
    <w:p w:rsidR="00EF1BB4" w:rsidRPr="009942D6" w:rsidRDefault="00EF1BB4">
      <w:pPr>
        <w:pStyle w:val="a3"/>
        <w:rPr>
          <w:b/>
          <w:sz w:val="20"/>
          <w:lang w:val="ru-RU"/>
        </w:rPr>
      </w:pPr>
    </w:p>
    <w:p w:rsidR="00EF1BB4" w:rsidRPr="009942D6" w:rsidRDefault="00EF1BB4">
      <w:pPr>
        <w:pStyle w:val="a3"/>
        <w:spacing w:before="8"/>
        <w:rPr>
          <w:b/>
          <w:sz w:val="16"/>
          <w:lang w:val="ru-RU"/>
        </w:rPr>
      </w:pPr>
    </w:p>
    <w:p w:rsidR="00EF1BB4" w:rsidRPr="009942D6" w:rsidRDefault="00D25117">
      <w:pPr>
        <w:pStyle w:val="a3"/>
        <w:spacing w:before="92" w:line="237" w:lineRule="auto"/>
        <w:ind w:left="154" w:right="172"/>
        <w:rPr>
          <w:lang w:val="ru-RU"/>
        </w:rPr>
      </w:pPr>
      <w:r w:rsidRPr="009942D6">
        <w:rPr>
          <w:b/>
          <w:lang w:val="ru-RU"/>
        </w:rPr>
        <w:t>ООО</w:t>
      </w:r>
      <w:r w:rsidR="009942D6" w:rsidRPr="009942D6">
        <w:rPr>
          <w:b/>
          <w:lang w:val="ru-RU"/>
        </w:rPr>
        <w:t xml:space="preserve"> </w:t>
      </w:r>
      <w:r w:rsidR="009942D6">
        <w:rPr>
          <w:b/>
          <w:lang w:val="ru-RU"/>
        </w:rPr>
        <w:t>ИЦ «КЛИМАТЭКО</w:t>
      </w:r>
      <w:r w:rsidRPr="009942D6">
        <w:rPr>
          <w:b/>
          <w:lang w:val="ru-RU"/>
        </w:rPr>
        <w:t>»</w:t>
      </w:r>
      <w:r w:rsidRPr="009942D6">
        <w:rPr>
          <w:lang w:val="ru-RU"/>
        </w:rPr>
        <w:t xml:space="preserve">, именуемое в дальнейшем ”Исполнитель”, в лице директора </w:t>
      </w:r>
      <w:r w:rsidR="009942D6">
        <w:rPr>
          <w:lang w:val="ru-RU"/>
        </w:rPr>
        <w:t>Бредиса Андрея Николаевича</w:t>
      </w:r>
      <w:r w:rsidRPr="009942D6">
        <w:rPr>
          <w:lang w:val="ru-RU"/>
        </w:rPr>
        <w:t>, д</w:t>
      </w:r>
      <w:r w:rsidR="009942D6">
        <w:rPr>
          <w:lang w:val="ru-RU"/>
        </w:rPr>
        <w:t>ействующего на основании Устава</w:t>
      </w:r>
      <w:r w:rsidRPr="009942D6">
        <w:rPr>
          <w:lang w:val="ru-RU"/>
        </w:rPr>
        <w:t>, с одной стороны, и</w:t>
      </w:r>
    </w:p>
    <w:p w:rsidR="00EF1BB4" w:rsidRPr="009942D6" w:rsidRDefault="00D25117">
      <w:pPr>
        <w:pStyle w:val="1"/>
        <w:spacing w:before="110"/>
        <w:ind w:left="3248"/>
        <w:rPr>
          <w:lang w:val="ru-RU"/>
        </w:rPr>
      </w:pPr>
      <w:r w:rsidRPr="009942D6">
        <w:rPr>
          <w:color w:val="B2B2B2"/>
          <w:lang w:val="ru-RU"/>
        </w:rPr>
        <w:t>Ф.И.О. Полностью</w:t>
      </w:r>
    </w:p>
    <w:p w:rsidR="00EF1BB4" w:rsidRPr="009942D6" w:rsidRDefault="00D25117">
      <w:pPr>
        <w:pStyle w:val="a3"/>
        <w:spacing w:before="136" w:line="350" w:lineRule="auto"/>
        <w:ind w:left="611" w:right="8667"/>
        <w:rPr>
          <w:lang w:val="ru-RU"/>
        </w:rPr>
      </w:pPr>
      <w:r w:rsidRPr="009942D6">
        <w:rPr>
          <w:lang w:val="ru-RU"/>
        </w:rPr>
        <w:t>паспорт выдан адрес телефон</w:t>
      </w:r>
    </w:p>
    <w:p w:rsidR="00EF1BB4" w:rsidRPr="009942D6" w:rsidRDefault="00D25117">
      <w:pPr>
        <w:pStyle w:val="a3"/>
        <w:spacing w:line="234" w:lineRule="exact"/>
        <w:ind w:left="154"/>
        <w:rPr>
          <w:lang w:val="ru-RU"/>
        </w:rPr>
      </w:pPr>
      <w:r w:rsidRPr="009942D6">
        <w:rPr>
          <w:lang w:val="ru-RU"/>
        </w:rPr>
        <w:t>,именуемый в дальнейшем «Заказчик», с другой стороны, заключили настоящий договор о</w:t>
      </w:r>
    </w:p>
    <w:p w:rsidR="00EF1BB4" w:rsidRDefault="00D25117">
      <w:pPr>
        <w:pStyle w:val="a3"/>
        <w:spacing w:line="274" w:lineRule="exact"/>
        <w:ind w:left="154"/>
      </w:pPr>
      <w:r>
        <w:t>нижеследующем:</w:t>
      </w:r>
    </w:p>
    <w:p w:rsidR="00EF1BB4" w:rsidRDefault="00EF1BB4">
      <w:pPr>
        <w:pStyle w:val="a3"/>
        <w:spacing w:before="1"/>
        <w:rPr>
          <w:sz w:val="11"/>
        </w:rPr>
      </w:pPr>
    </w:p>
    <w:p w:rsidR="00EF1BB4" w:rsidRDefault="00D25117">
      <w:pPr>
        <w:pStyle w:val="2"/>
        <w:numPr>
          <w:ilvl w:val="0"/>
          <w:numId w:val="9"/>
        </w:numPr>
        <w:tabs>
          <w:tab w:val="left" w:pos="360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ДОГОВОРА.</w:t>
      </w:r>
    </w:p>
    <w:p w:rsidR="00EF1BB4" w:rsidRDefault="00EF1BB4">
      <w:pPr>
        <w:pStyle w:val="a3"/>
        <w:spacing w:before="9"/>
        <w:rPr>
          <w:b/>
          <w:i/>
          <w:sz w:val="21"/>
        </w:rPr>
      </w:pPr>
    </w:p>
    <w:p w:rsidR="00EF1BB4" w:rsidRPr="009942D6" w:rsidRDefault="00D25117">
      <w:pPr>
        <w:pStyle w:val="a4"/>
        <w:numPr>
          <w:ilvl w:val="1"/>
          <w:numId w:val="8"/>
        </w:numPr>
        <w:tabs>
          <w:tab w:val="left" w:pos="600"/>
        </w:tabs>
        <w:spacing w:before="0" w:line="237" w:lineRule="auto"/>
        <w:ind w:right="165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По настоящему Договору Исполнитель принимает на себя обязательства по выполнению регламентных работ оборудования, принадлежащего</w:t>
      </w:r>
      <w:r w:rsidRPr="009942D6">
        <w:rPr>
          <w:spacing w:val="-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Заказчику,</w:t>
      </w:r>
    </w:p>
    <w:p w:rsidR="00EF1BB4" w:rsidRPr="009942D6" w:rsidRDefault="00EF1BB4">
      <w:pPr>
        <w:pStyle w:val="a3"/>
        <w:spacing w:before="8"/>
        <w:rPr>
          <w:sz w:val="21"/>
          <w:lang w:val="ru-RU"/>
        </w:rPr>
      </w:pPr>
    </w:p>
    <w:p w:rsidR="00EF1BB4" w:rsidRPr="009942D6" w:rsidRDefault="00D25117">
      <w:pPr>
        <w:pStyle w:val="1"/>
        <w:rPr>
          <w:lang w:val="ru-RU"/>
        </w:rPr>
      </w:pPr>
      <w:r w:rsidRPr="009942D6">
        <w:rPr>
          <w:color w:val="B2B2B2"/>
          <w:lang w:val="ru-RU"/>
        </w:rPr>
        <w:t>Котел-Модель-серийный номер</w:t>
      </w:r>
    </w:p>
    <w:p w:rsidR="00EF1BB4" w:rsidRPr="009942D6" w:rsidRDefault="00D25117">
      <w:pPr>
        <w:pStyle w:val="a3"/>
        <w:spacing w:before="210"/>
        <w:ind w:left="154"/>
        <w:rPr>
          <w:lang w:val="ru-RU"/>
        </w:rPr>
      </w:pPr>
      <w:r w:rsidRPr="009942D6">
        <w:rPr>
          <w:lang w:val="ru-RU"/>
        </w:rPr>
        <w:t>а Заказчик принимает на себя обязательство принять результат работ и оплатить его.</w:t>
      </w:r>
    </w:p>
    <w:p w:rsidR="00EF1BB4" w:rsidRDefault="00D25117">
      <w:pPr>
        <w:pStyle w:val="a4"/>
        <w:numPr>
          <w:ilvl w:val="1"/>
          <w:numId w:val="8"/>
        </w:numPr>
        <w:tabs>
          <w:tab w:val="left" w:pos="684"/>
        </w:tabs>
        <w:spacing w:before="126" w:line="237" w:lineRule="auto"/>
        <w:ind w:right="162" w:firstLine="0"/>
        <w:jc w:val="both"/>
        <w:rPr>
          <w:sz w:val="24"/>
        </w:rPr>
      </w:pPr>
      <w:r w:rsidRPr="009942D6">
        <w:rPr>
          <w:sz w:val="24"/>
          <w:lang w:val="ru-RU"/>
        </w:rPr>
        <w:t xml:space="preserve">В регламентные работы входят </w:t>
      </w:r>
      <w:r w:rsidRPr="009942D6">
        <w:rPr>
          <w:spacing w:val="-3"/>
          <w:sz w:val="24"/>
          <w:lang w:val="ru-RU"/>
        </w:rPr>
        <w:t xml:space="preserve">услуги </w:t>
      </w:r>
      <w:r w:rsidRPr="009942D6">
        <w:rPr>
          <w:sz w:val="24"/>
          <w:lang w:val="ru-RU"/>
        </w:rPr>
        <w:t xml:space="preserve">по поддержанию оборудования в рабочем состоянии с выполнением диагностики, настройки и, при необходимости, замены деталей и узлов. </w:t>
      </w:r>
      <w:r>
        <w:rPr>
          <w:sz w:val="24"/>
        </w:rPr>
        <w:t>Полный перечень работ содержится в Приложении № 1 к данному</w:t>
      </w:r>
      <w:r>
        <w:rPr>
          <w:spacing w:val="-27"/>
          <w:sz w:val="24"/>
        </w:rPr>
        <w:t xml:space="preserve"> </w:t>
      </w:r>
      <w:r>
        <w:rPr>
          <w:sz w:val="24"/>
        </w:rPr>
        <w:t>Договору.</w:t>
      </w:r>
    </w:p>
    <w:p w:rsidR="00EF1BB4" w:rsidRDefault="00EF1BB4">
      <w:pPr>
        <w:pStyle w:val="a3"/>
        <w:rPr>
          <w:sz w:val="20"/>
        </w:rPr>
      </w:pPr>
    </w:p>
    <w:p w:rsidR="00EF1BB4" w:rsidRDefault="00D25117">
      <w:pPr>
        <w:pStyle w:val="2"/>
        <w:numPr>
          <w:ilvl w:val="0"/>
          <w:numId w:val="9"/>
        </w:numPr>
        <w:tabs>
          <w:tab w:val="left" w:pos="3488"/>
        </w:tabs>
        <w:spacing w:before="226"/>
        <w:ind w:left="3488"/>
        <w:jc w:val="left"/>
      </w:pPr>
      <w:r>
        <w:t>ОБЯЗАТЕЛЬСТВА</w:t>
      </w:r>
      <w:r>
        <w:rPr>
          <w:spacing w:val="-2"/>
        </w:rPr>
        <w:t xml:space="preserve"> </w:t>
      </w:r>
      <w:r>
        <w:t>СТОРОН.</w:t>
      </w:r>
    </w:p>
    <w:p w:rsidR="00EF1BB4" w:rsidRDefault="00D25117">
      <w:pPr>
        <w:pStyle w:val="a3"/>
        <w:spacing w:before="216"/>
        <w:ind w:left="694"/>
      </w:pPr>
      <w:r>
        <w:t>2.1. Заказчик обязуется:</w:t>
      </w:r>
    </w:p>
    <w:p w:rsidR="00EF1BB4" w:rsidRPr="009942D6" w:rsidRDefault="00D25117">
      <w:pPr>
        <w:pStyle w:val="a4"/>
        <w:numPr>
          <w:ilvl w:val="2"/>
          <w:numId w:val="7"/>
        </w:numPr>
        <w:tabs>
          <w:tab w:val="left" w:pos="756"/>
        </w:tabs>
        <w:spacing w:before="99" w:line="237" w:lineRule="auto"/>
        <w:ind w:right="167" w:firstLine="0"/>
        <w:rPr>
          <w:sz w:val="24"/>
          <w:lang w:val="ru-RU"/>
        </w:rPr>
      </w:pPr>
      <w:r w:rsidRPr="009942D6">
        <w:rPr>
          <w:sz w:val="24"/>
          <w:lang w:val="ru-RU"/>
        </w:rPr>
        <w:t>Оплатить полностью стоимость всех работ (включая и стоимость используемых при</w:t>
      </w:r>
      <w:r w:rsidRPr="009942D6">
        <w:rPr>
          <w:spacing w:val="-2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этом материалов, деталей), а также оплатить транспортные расходы</w:t>
      </w:r>
      <w:r w:rsidRPr="009942D6">
        <w:rPr>
          <w:spacing w:val="-11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Исполнителя.</w:t>
      </w:r>
    </w:p>
    <w:p w:rsidR="00EF1BB4" w:rsidRPr="009942D6" w:rsidRDefault="00D25117">
      <w:pPr>
        <w:pStyle w:val="a4"/>
        <w:numPr>
          <w:ilvl w:val="2"/>
          <w:numId w:val="7"/>
        </w:numPr>
        <w:tabs>
          <w:tab w:val="left" w:pos="830"/>
          <w:tab w:val="left" w:pos="8382"/>
        </w:tabs>
        <w:spacing w:before="167" w:line="237" w:lineRule="auto"/>
        <w:ind w:right="164" w:firstLine="0"/>
        <w:rPr>
          <w:sz w:val="24"/>
          <w:lang w:val="ru-RU"/>
        </w:rPr>
      </w:pPr>
      <w:r w:rsidRPr="009942D6">
        <w:rPr>
          <w:sz w:val="24"/>
          <w:lang w:val="ru-RU"/>
        </w:rPr>
        <w:t xml:space="preserve">Предоставить  Исполнителю  до  начала  работ </w:t>
      </w:r>
      <w:r w:rsidRPr="009942D6">
        <w:rPr>
          <w:spacing w:val="53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 xml:space="preserve">полную </w:t>
      </w:r>
      <w:r w:rsidRPr="009942D6">
        <w:rPr>
          <w:spacing w:val="13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информацию</w:t>
      </w:r>
      <w:r w:rsidRPr="009942D6">
        <w:rPr>
          <w:sz w:val="24"/>
          <w:lang w:val="ru-RU"/>
        </w:rPr>
        <w:tab/>
        <w:t>и техническую документацию на котельное оборудование на русском</w:t>
      </w:r>
      <w:r w:rsidRPr="009942D6">
        <w:rPr>
          <w:spacing w:val="-9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языке.</w:t>
      </w:r>
    </w:p>
    <w:p w:rsidR="00EF1BB4" w:rsidRPr="009942D6" w:rsidRDefault="00D25117">
      <w:pPr>
        <w:pStyle w:val="a4"/>
        <w:numPr>
          <w:ilvl w:val="2"/>
          <w:numId w:val="7"/>
        </w:numPr>
        <w:tabs>
          <w:tab w:val="left" w:pos="754"/>
        </w:tabs>
        <w:spacing w:before="134" w:line="237" w:lineRule="auto"/>
        <w:ind w:right="185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Обеспечивать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своё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присутствие</w:t>
      </w:r>
      <w:r w:rsidRPr="009942D6">
        <w:rPr>
          <w:spacing w:val="-8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либо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присутствие</w:t>
      </w:r>
      <w:r w:rsidRPr="009942D6">
        <w:rPr>
          <w:spacing w:val="-8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своего</w:t>
      </w:r>
      <w:r w:rsidRPr="009942D6">
        <w:rPr>
          <w:spacing w:val="-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полномочного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представителя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во время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выполнения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Исполнителем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работ</w:t>
      </w:r>
      <w:r w:rsidRPr="009942D6">
        <w:rPr>
          <w:spacing w:val="-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по</w:t>
      </w:r>
      <w:r w:rsidRPr="009942D6">
        <w:rPr>
          <w:spacing w:val="-3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настоящему</w:t>
      </w:r>
      <w:r w:rsidRPr="009942D6">
        <w:rPr>
          <w:spacing w:val="-10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Договору</w:t>
      </w:r>
      <w:r w:rsidRPr="009942D6">
        <w:rPr>
          <w:spacing w:val="-10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иных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работ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по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соглашению сторон.</w:t>
      </w:r>
    </w:p>
    <w:p w:rsidR="00EF1BB4" w:rsidRPr="009942D6" w:rsidRDefault="00D25117">
      <w:pPr>
        <w:pStyle w:val="a4"/>
        <w:numPr>
          <w:ilvl w:val="2"/>
          <w:numId w:val="7"/>
        </w:numPr>
        <w:tabs>
          <w:tab w:val="left" w:pos="802"/>
        </w:tabs>
        <w:spacing w:before="86" w:line="237" w:lineRule="auto"/>
        <w:ind w:right="161" w:firstLine="0"/>
        <w:rPr>
          <w:sz w:val="24"/>
          <w:lang w:val="ru-RU"/>
        </w:rPr>
      </w:pPr>
      <w:r w:rsidRPr="009942D6">
        <w:rPr>
          <w:sz w:val="24"/>
          <w:lang w:val="ru-RU"/>
        </w:rPr>
        <w:t>Выполнять в полном объёме все рекомендации, содержащиеся в Приложении № 2 к настоящему Договору, а также в дополнительных актах, предоставленных</w:t>
      </w:r>
      <w:r w:rsidRPr="009942D6">
        <w:rPr>
          <w:spacing w:val="-2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Заказчику.</w:t>
      </w:r>
    </w:p>
    <w:p w:rsidR="00EF1BB4" w:rsidRPr="009942D6" w:rsidRDefault="00D25117">
      <w:pPr>
        <w:pStyle w:val="a4"/>
        <w:numPr>
          <w:ilvl w:val="2"/>
          <w:numId w:val="7"/>
        </w:numPr>
        <w:tabs>
          <w:tab w:val="left" w:pos="832"/>
        </w:tabs>
        <w:spacing w:before="42" w:line="237" w:lineRule="auto"/>
        <w:ind w:right="163" w:firstLine="0"/>
        <w:rPr>
          <w:sz w:val="24"/>
          <w:lang w:val="ru-RU"/>
        </w:rPr>
      </w:pPr>
      <w:r w:rsidRPr="009942D6">
        <w:rPr>
          <w:sz w:val="24"/>
          <w:lang w:val="ru-RU"/>
        </w:rPr>
        <w:t>Сообщать Исполнителю обо всех случаях дополнительного оснащения, обновления отопительной установки и об изменении конструкции системы</w:t>
      </w:r>
      <w:r w:rsidRPr="009942D6">
        <w:rPr>
          <w:spacing w:val="-13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отопления.</w:t>
      </w:r>
    </w:p>
    <w:p w:rsidR="00EF1BB4" w:rsidRPr="009942D6" w:rsidRDefault="00D25117">
      <w:pPr>
        <w:pStyle w:val="a4"/>
        <w:numPr>
          <w:ilvl w:val="2"/>
          <w:numId w:val="7"/>
        </w:numPr>
        <w:tabs>
          <w:tab w:val="left" w:pos="760"/>
        </w:tabs>
        <w:spacing w:before="21" w:line="237" w:lineRule="auto"/>
        <w:ind w:right="162" w:firstLine="0"/>
        <w:rPr>
          <w:sz w:val="24"/>
          <w:lang w:val="ru-RU"/>
        </w:rPr>
      </w:pPr>
      <w:r w:rsidRPr="009942D6">
        <w:rPr>
          <w:sz w:val="24"/>
          <w:lang w:val="ru-RU"/>
        </w:rPr>
        <w:t>Подписывать акты о проведенной Исполнителем работе или предоставить обоснованный отказ на акте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Исполнителя.</w:t>
      </w:r>
    </w:p>
    <w:p w:rsidR="00EF1BB4" w:rsidRDefault="00D25117">
      <w:pPr>
        <w:pStyle w:val="a3"/>
        <w:spacing w:before="54"/>
        <w:ind w:left="574"/>
      </w:pPr>
      <w:r>
        <w:t>2.2. Исполнитель обязуется:</w:t>
      </w:r>
    </w:p>
    <w:p w:rsidR="00EF1BB4" w:rsidRPr="009942D6" w:rsidRDefault="00D25117">
      <w:pPr>
        <w:pStyle w:val="a4"/>
        <w:numPr>
          <w:ilvl w:val="2"/>
          <w:numId w:val="6"/>
        </w:numPr>
        <w:tabs>
          <w:tab w:val="left" w:pos="754"/>
        </w:tabs>
        <w:spacing w:before="68"/>
        <w:ind w:firstLine="0"/>
        <w:rPr>
          <w:sz w:val="24"/>
          <w:lang w:val="ru-RU"/>
        </w:rPr>
      </w:pPr>
      <w:r w:rsidRPr="009942D6">
        <w:rPr>
          <w:sz w:val="24"/>
          <w:lang w:val="ru-RU"/>
        </w:rPr>
        <w:t>Своевременно и качественно выполнить все работы по настоящему</w:t>
      </w:r>
      <w:r w:rsidRPr="009942D6">
        <w:rPr>
          <w:spacing w:val="-21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Договору.</w:t>
      </w:r>
    </w:p>
    <w:p w:rsidR="00EF1BB4" w:rsidRPr="009942D6" w:rsidRDefault="00D25117">
      <w:pPr>
        <w:pStyle w:val="a4"/>
        <w:numPr>
          <w:ilvl w:val="2"/>
          <w:numId w:val="6"/>
        </w:numPr>
        <w:tabs>
          <w:tab w:val="left" w:pos="754"/>
        </w:tabs>
        <w:spacing w:before="104"/>
        <w:ind w:right="621" w:firstLine="0"/>
        <w:rPr>
          <w:sz w:val="24"/>
          <w:lang w:val="ru-RU"/>
        </w:rPr>
      </w:pPr>
      <w:r w:rsidRPr="009942D6">
        <w:rPr>
          <w:sz w:val="24"/>
          <w:lang w:val="ru-RU"/>
        </w:rPr>
        <w:t>При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выполнении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ремонтных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работ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предоставить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скидку</w:t>
      </w:r>
      <w:r w:rsidRPr="009942D6">
        <w:rPr>
          <w:spacing w:val="-9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на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запасные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части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до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15%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от действующего прайс листа, на момент выполнения</w:t>
      </w:r>
      <w:r w:rsidRPr="009942D6">
        <w:rPr>
          <w:spacing w:val="-8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работ.</w:t>
      </w:r>
    </w:p>
    <w:p w:rsidR="00EF1BB4" w:rsidRPr="009942D6" w:rsidRDefault="00D25117">
      <w:pPr>
        <w:pStyle w:val="a4"/>
        <w:numPr>
          <w:ilvl w:val="2"/>
          <w:numId w:val="6"/>
        </w:numPr>
        <w:tabs>
          <w:tab w:val="left" w:pos="754"/>
        </w:tabs>
        <w:spacing w:before="176"/>
        <w:ind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Предоставить гарантию на запчасти установленные Исполнителем два</w:t>
      </w:r>
      <w:r w:rsidRPr="009942D6">
        <w:rPr>
          <w:spacing w:val="-1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месяца.</w:t>
      </w:r>
    </w:p>
    <w:p w:rsidR="00EF1BB4" w:rsidRPr="009942D6" w:rsidRDefault="00EF1BB4">
      <w:pPr>
        <w:jc w:val="both"/>
        <w:rPr>
          <w:sz w:val="24"/>
          <w:lang w:val="ru-RU"/>
        </w:rPr>
        <w:sectPr w:rsidR="00EF1BB4" w:rsidRPr="009942D6">
          <w:type w:val="continuous"/>
          <w:pgSz w:w="11900" w:h="16840"/>
          <w:pgMar w:top="300" w:right="740" w:bottom="280" w:left="1020" w:header="720" w:footer="720" w:gutter="0"/>
          <w:cols w:space="720"/>
        </w:sectPr>
      </w:pPr>
    </w:p>
    <w:p w:rsidR="00EF1BB4" w:rsidRDefault="00D25117">
      <w:pPr>
        <w:pStyle w:val="2"/>
        <w:numPr>
          <w:ilvl w:val="0"/>
          <w:numId w:val="9"/>
        </w:numPr>
        <w:tabs>
          <w:tab w:val="left" w:pos="3488"/>
        </w:tabs>
        <w:spacing w:before="62"/>
        <w:ind w:left="3488"/>
        <w:jc w:val="left"/>
      </w:pPr>
      <w:r>
        <w:lastRenderedPageBreak/>
        <w:t>ПОРЯДОК ПРОВЕДЕНИЯ РАБОТ</w:t>
      </w:r>
      <w:r>
        <w:rPr>
          <w:spacing w:val="-3"/>
        </w:rPr>
        <w:t xml:space="preserve"> </w:t>
      </w:r>
      <w:r>
        <w:t>.</w:t>
      </w:r>
    </w:p>
    <w:p w:rsidR="00EF1BB4" w:rsidRDefault="00EF1BB4">
      <w:pPr>
        <w:pStyle w:val="a3"/>
        <w:spacing w:before="1"/>
        <w:rPr>
          <w:b/>
          <w:i/>
          <w:sz w:val="30"/>
        </w:rPr>
      </w:pPr>
    </w:p>
    <w:p w:rsidR="00EF1BB4" w:rsidRPr="009942D6" w:rsidRDefault="00D25117">
      <w:pPr>
        <w:pStyle w:val="a4"/>
        <w:numPr>
          <w:ilvl w:val="1"/>
          <w:numId w:val="5"/>
        </w:numPr>
        <w:tabs>
          <w:tab w:val="left" w:pos="574"/>
        </w:tabs>
        <w:spacing w:before="0"/>
        <w:ind w:firstLine="0"/>
        <w:rPr>
          <w:sz w:val="24"/>
          <w:lang w:val="ru-RU"/>
        </w:rPr>
      </w:pPr>
      <w:r w:rsidRPr="009942D6">
        <w:rPr>
          <w:sz w:val="24"/>
          <w:lang w:val="ru-RU"/>
        </w:rPr>
        <w:t>Регламентные работы по настоящему Договору проводит только</w:t>
      </w:r>
      <w:r w:rsidRPr="009942D6">
        <w:rPr>
          <w:spacing w:val="-23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Исполнитель.</w:t>
      </w:r>
    </w:p>
    <w:p w:rsidR="00EF1BB4" w:rsidRPr="009942D6" w:rsidRDefault="00EF1BB4">
      <w:pPr>
        <w:pStyle w:val="a3"/>
        <w:rPr>
          <w:sz w:val="21"/>
          <w:lang w:val="ru-RU"/>
        </w:rPr>
      </w:pPr>
    </w:p>
    <w:p w:rsidR="00EF1BB4" w:rsidRPr="009942D6" w:rsidRDefault="00D25117">
      <w:pPr>
        <w:pStyle w:val="a4"/>
        <w:numPr>
          <w:ilvl w:val="1"/>
          <w:numId w:val="5"/>
        </w:numPr>
        <w:tabs>
          <w:tab w:val="left" w:pos="634"/>
        </w:tabs>
        <w:spacing w:before="0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Выезды осуществляются в назначаемый Исполнителем и согласованный с Заказчиком день.</w:t>
      </w:r>
    </w:p>
    <w:p w:rsidR="00EF1BB4" w:rsidRPr="009942D6" w:rsidRDefault="00D25117">
      <w:pPr>
        <w:pStyle w:val="a4"/>
        <w:numPr>
          <w:ilvl w:val="1"/>
          <w:numId w:val="5"/>
        </w:numPr>
        <w:tabs>
          <w:tab w:val="left" w:pos="732"/>
        </w:tabs>
        <w:spacing w:before="81" w:line="237" w:lineRule="auto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О проведенной работе составляется акт по форме Приложения №4, который подписывается</w:t>
      </w:r>
      <w:r w:rsidRPr="009942D6">
        <w:rPr>
          <w:spacing w:val="-2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сторонами.</w:t>
      </w:r>
    </w:p>
    <w:p w:rsidR="00EF1BB4" w:rsidRPr="009942D6" w:rsidRDefault="00D25117">
      <w:pPr>
        <w:pStyle w:val="a4"/>
        <w:numPr>
          <w:ilvl w:val="1"/>
          <w:numId w:val="5"/>
        </w:numPr>
        <w:tabs>
          <w:tab w:val="left" w:pos="576"/>
        </w:tabs>
        <w:spacing w:before="209" w:line="237" w:lineRule="auto"/>
        <w:ind w:right="166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Выезды по аварийным вызовам Заказчика производятся Исполнителем не позднее 48</w:t>
      </w:r>
      <w:r w:rsidRPr="009942D6">
        <w:rPr>
          <w:spacing w:val="-3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часов с момента поступления вызова и фиксацией факта вызова в журнале вызовов</w:t>
      </w:r>
      <w:r w:rsidRPr="009942D6">
        <w:rPr>
          <w:spacing w:val="-3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Исполнителя.</w:t>
      </w:r>
    </w:p>
    <w:p w:rsidR="00EF1BB4" w:rsidRPr="009942D6" w:rsidRDefault="00EF1BB4">
      <w:pPr>
        <w:pStyle w:val="a3"/>
        <w:spacing w:before="3"/>
        <w:rPr>
          <w:sz w:val="28"/>
          <w:lang w:val="ru-RU"/>
        </w:rPr>
      </w:pPr>
    </w:p>
    <w:p w:rsidR="00EF1BB4" w:rsidRPr="009942D6" w:rsidRDefault="00D25117">
      <w:pPr>
        <w:pStyle w:val="a4"/>
        <w:numPr>
          <w:ilvl w:val="1"/>
          <w:numId w:val="5"/>
        </w:numPr>
        <w:tabs>
          <w:tab w:val="left" w:pos="628"/>
        </w:tabs>
        <w:spacing w:before="1" w:line="237" w:lineRule="auto"/>
        <w:ind w:right="159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В случае если авария угрожает причинением вреда имуществу любых лиц либо пред­ ставляет иную опасность, Заказчик обязан принять меры к предотвращению этого вреда, а также, учитывая отдалённость аварийной службы Исполнителя, принять меры к вызову местных аварийных служб для предотвращения возможных вредных последствий аварии. За причинённый аварией кому бы то ни было ущерб, который мог бы быть предотвращён Заказчиком, в том числе, и путём вызова местных аварийных служб, Исполнитель в любом случае ответственности не несёт, как не несёт ответственности за аварию и её</w:t>
      </w:r>
      <w:r w:rsidRPr="009942D6">
        <w:rPr>
          <w:spacing w:val="1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последствия.</w:t>
      </w:r>
    </w:p>
    <w:p w:rsidR="00EF1BB4" w:rsidRPr="009942D6" w:rsidRDefault="00EF1BB4">
      <w:pPr>
        <w:pStyle w:val="a3"/>
        <w:spacing w:before="6"/>
        <w:rPr>
          <w:sz w:val="15"/>
          <w:lang w:val="ru-RU"/>
        </w:rPr>
      </w:pPr>
    </w:p>
    <w:p w:rsidR="00EF1BB4" w:rsidRDefault="00D25117">
      <w:pPr>
        <w:pStyle w:val="2"/>
        <w:numPr>
          <w:ilvl w:val="0"/>
          <w:numId w:val="9"/>
        </w:numPr>
        <w:tabs>
          <w:tab w:val="left" w:pos="3488"/>
        </w:tabs>
        <w:ind w:left="3488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СТОРОН.</w:t>
      </w:r>
    </w:p>
    <w:p w:rsidR="00EF1BB4" w:rsidRDefault="00EF1BB4">
      <w:pPr>
        <w:pStyle w:val="a3"/>
        <w:spacing w:before="8"/>
        <w:rPr>
          <w:b/>
          <w:i/>
          <w:sz w:val="28"/>
        </w:rPr>
      </w:pPr>
    </w:p>
    <w:p w:rsidR="00EF1BB4" w:rsidRPr="009942D6" w:rsidRDefault="00D25117">
      <w:pPr>
        <w:pStyle w:val="a4"/>
        <w:numPr>
          <w:ilvl w:val="1"/>
          <w:numId w:val="4"/>
        </w:numPr>
        <w:tabs>
          <w:tab w:val="left" w:pos="584"/>
        </w:tabs>
        <w:spacing w:before="93" w:line="237" w:lineRule="auto"/>
        <w:ind w:right="162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За необоснованный вызов Исполнителя при остановке работы оборудования по причинам, не связанным с его неисправностью (отсутствие подачи электроэнергии, воды, топлива, либо завоздушивание водо - или топливосистем и т.п.), либо из-за неисправности, которая вызвана невыполнением рекомендаций Приложения № 2 к настоящему Договору, Заказчик оплачивает Исполнителю проезд и штраф по расценкам Исполнителя действующим на момент оплаты необоснованного</w:t>
      </w:r>
      <w:r w:rsidRPr="009942D6">
        <w:rPr>
          <w:spacing w:val="-1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вызова.</w:t>
      </w:r>
    </w:p>
    <w:p w:rsidR="00EF1BB4" w:rsidRPr="009942D6" w:rsidRDefault="00D25117">
      <w:pPr>
        <w:pStyle w:val="a4"/>
        <w:numPr>
          <w:ilvl w:val="1"/>
          <w:numId w:val="4"/>
        </w:numPr>
        <w:tabs>
          <w:tab w:val="left" w:pos="773"/>
          <w:tab w:val="left" w:pos="774"/>
        </w:tabs>
        <w:spacing w:before="162" w:line="237" w:lineRule="auto"/>
        <w:ind w:right="165" w:firstLine="0"/>
        <w:rPr>
          <w:sz w:val="24"/>
          <w:lang w:val="ru-RU"/>
        </w:rPr>
      </w:pPr>
      <w:r w:rsidRPr="009942D6">
        <w:rPr>
          <w:sz w:val="24"/>
          <w:lang w:val="ru-RU"/>
        </w:rPr>
        <w:t>Исполнитель не несёт ответственности за аварию либо любую иную неисправность оборудования либо его деталей, если имело место любое из следующих</w:t>
      </w:r>
      <w:r w:rsidRPr="009942D6">
        <w:rPr>
          <w:spacing w:val="-2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обстоятельств: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426"/>
        </w:tabs>
        <w:spacing w:before="128" w:line="237" w:lineRule="auto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форс-мажорные обстоятельства, включая сбои в работе оборудования в результате отключения или скачков в подаче электроэнергии и газа (для газовых котлов), неприемлемое качество топлива и воды и т.</w:t>
      </w:r>
      <w:r w:rsidRPr="009942D6">
        <w:rPr>
          <w:spacing w:val="-4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п.;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332"/>
        </w:tabs>
        <w:spacing w:before="92" w:line="237" w:lineRule="auto"/>
        <w:ind w:right="165" w:firstLine="0"/>
        <w:rPr>
          <w:sz w:val="24"/>
          <w:lang w:val="ru-RU"/>
        </w:rPr>
      </w:pPr>
      <w:r w:rsidRPr="009942D6">
        <w:rPr>
          <w:sz w:val="24"/>
          <w:lang w:val="ru-RU"/>
        </w:rPr>
        <w:t>несоблюдение правил эксплуатации оборудования или вмешательство в работу котельного оборудования посторонних</w:t>
      </w:r>
      <w:r w:rsidRPr="009942D6">
        <w:rPr>
          <w:spacing w:val="-2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лиц;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340"/>
        </w:tabs>
        <w:spacing w:before="122" w:line="237" w:lineRule="auto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невыполнение Заказчиком рекомендаций Исполнителя, изложенных в Приложении № 2 к настоящему Договору, либо других рекомендаций Исполнителя, данных в иных актах и представленных</w:t>
      </w:r>
      <w:r w:rsidRPr="009942D6">
        <w:rPr>
          <w:spacing w:val="-1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Заказчику;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294"/>
        </w:tabs>
        <w:spacing w:before="120"/>
        <w:ind w:left="293" w:hanging="139"/>
        <w:rPr>
          <w:sz w:val="24"/>
          <w:lang w:val="ru-RU"/>
        </w:rPr>
      </w:pPr>
      <w:r w:rsidRPr="009942D6">
        <w:rPr>
          <w:sz w:val="24"/>
          <w:lang w:val="ru-RU"/>
        </w:rPr>
        <w:t>нарушение целостности пломб, установленных</w:t>
      </w:r>
      <w:r w:rsidRPr="009942D6">
        <w:rPr>
          <w:spacing w:val="-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Исполнителем;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328"/>
        </w:tabs>
        <w:spacing w:before="100" w:line="237" w:lineRule="auto"/>
        <w:ind w:right="165" w:firstLine="0"/>
        <w:rPr>
          <w:sz w:val="24"/>
          <w:lang w:val="ru-RU"/>
        </w:rPr>
      </w:pPr>
      <w:r w:rsidRPr="009942D6">
        <w:rPr>
          <w:sz w:val="24"/>
          <w:lang w:val="ru-RU"/>
        </w:rPr>
        <w:t>понижение или повышение давления в котле и контурах отопления или водоснабжения по отношению к соответствующим паспортным и проектным</w:t>
      </w:r>
      <w:r w:rsidRPr="009942D6">
        <w:rPr>
          <w:spacing w:val="-11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требованиям;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294"/>
        </w:tabs>
        <w:spacing w:before="116"/>
        <w:ind w:left="293" w:hanging="139"/>
        <w:rPr>
          <w:sz w:val="24"/>
          <w:lang w:val="ru-RU"/>
        </w:rPr>
      </w:pPr>
      <w:r w:rsidRPr="009942D6">
        <w:rPr>
          <w:sz w:val="24"/>
          <w:lang w:val="ru-RU"/>
        </w:rPr>
        <w:t>засорение любого из узлов подачи топлива или</w:t>
      </w:r>
      <w:r w:rsidRPr="009942D6">
        <w:rPr>
          <w:spacing w:val="-38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теплоносителя;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294"/>
        </w:tabs>
        <w:spacing w:before="84"/>
        <w:ind w:left="293" w:hanging="139"/>
        <w:rPr>
          <w:sz w:val="24"/>
          <w:lang w:val="ru-RU"/>
        </w:rPr>
      </w:pPr>
      <w:r w:rsidRPr="009942D6">
        <w:rPr>
          <w:sz w:val="24"/>
          <w:lang w:val="ru-RU"/>
        </w:rPr>
        <w:t>отсутствие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надлежащей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тяги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в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дымоходе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или</w:t>
      </w:r>
      <w:r w:rsidRPr="009942D6">
        <w:rPr>
          <w:spacing w:val="-7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его</w:t>
      </w:r>
      <w:r w:rsidRPr="009942D6">
        <w:rPr>
          <w:spacing w:val="-5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засорённость;</w:t>
      </w:r>
    </w:p>
    <w:p w:rsidR="00EF1BB4" w:rsidRDefault="00D25117">
      <w:pPr>
        <w:pStyle w:val="a4"/>
        <w:numPr>
          <w:ilvl w:val="0"/>
          <w:numId w:val="3"/>
        </w:numPr>
        <w:tabs>
          <w:tab w:val="left" w:pos="294"/>
        </w:tabs>
        <w:spacing w:before="96"/>
        <w:ind w:left="293" w:hanging="139"/>
        <w:rPr>
          <w:sz w:val="24"/>
        </w:rPr>
      </w:pPr>
      <w:r>
        <w:rPr>
          <w:sz w:val="24"/>
        </w:rPr>
        <w:t>некачественность или агрессивность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теплоносителя;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316"/>
        </w:tabs>
        <w:spacing w:before="126" w:line="237" w:lineRule="auto"/>
        <w:ind w:right="163" w:firstLine="0"/>
        <w:rPr>
          <w:sz w:val="24"/>
          <w:lang w:val="ru-RU"/>
        </w:rPr>
      </w:pPr>
      <w:r w:rsidRPr="009942D6">
        <w:rPr>
          <w:sz w:val="24"/>
          <w:lang w:val="ru-RU"/>
        </w:rPr>
        <w:t>отложения солей либо иные осадки на внутренней поверхности стенок оборудования, в том числе, и связанные с некачественностью</w:t>
      </w:r>
      <w:r w:rsidRPr="009942D6">
        <w:rPr>
          <w:spacing w:val="-6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теплоносителя;</w:t>
      </w:r>
    </w:p>
    <w:p w:rsidR="00EF1BB4" w:rsidRDefault="00D25117">
      <w:pPr>
        <w:pStyle w:val="a4"/>
        <w:numPr>
          <w:ilvl w:val="0"/>
          <w:numId w:val="3"/>
        </w:numPr>
        <w:tabs>
          <w:tab w:val="left" w:pos="294"/>
        </w:tabs>
        <w:spacing w:before="125"/>
        <w:ind w:left="293" w:hanging="139"/>
        <w:jc w:val="both"/>
        <w:rPr>
          <w:sz w:val="24"/>
        </w:rPr>
      </w:pPr>
      <w:r>
        <w:rPr>
          <w:sz w:val="24"/>
        </w:rPr>
        <w:t>запылённость 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котельной;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294"/>
        </w:tabs>
        <w:spacing w:before="140"/>
        <w:ind w:left="293" w:hanging="139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температуры в помещении котельной ниже 5 оС и выше 35</w:t>
      </w:r>
      <w:r w:rsidRPr="009942D6">
        <w:rPr>
          <w:spacing w:val="-9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оС;</w:t>
      </w:r>
    </w:p>
    <w:p w:rsidR="00EF1BB4" w:rsidRPr="009942D6" w:rsidRDefault="00D25117">
      <w:pPr>
        <w:pStyle w:val="a4"/>
        <w:numPr>
          <w:ilvl w:val="0"/>
          <w:numId w:val="3"/>
        </w:numPr>
        <w:tabs>
          <w:tab w:val="left" w:pos="354"/>
        </w:tabs>
        <w:spacing w:before="132"/>
        <w:ind w:left="353" w:hanging="139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завоздушивание любого из контуров водоснабжения или</w:t>
      </w:r>
      <w:r w:rsidRPr="009942D6">
        <w:rPr>
          <w:spacing w:val="-9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отопления.</w:t>
      </w:r>
    </w:p>
    <w:p w:rsidR="00EF1BB4" w:rsidRPr="009942D6" w:rsidRDefault="00EF1BB4">
      <w:pPr>
        <w:jc w:val="both"/>
        <w:rPr>
          <w:sz w:val="24"/>
          <w:lang w:val="ru-RU"/>
        </w:rPr>
        <w:sectPr w:rsidR="00EF1BB4" w:rsidRPr="009942D6">
          <w:pgSz w:w="11900" w:h="16840"/>
          <w:pgMar w:top="580" w:right="740" w:bottom="280" w:left="1020" w:header="720" w:footer="720" w:gutter="0"/>
          <w:cols w:space="720"/>
        </w:sectPr>
      </w:pPr>
    </w:p>
    <w:p w:rsidR="00EF1BB4" w:rsidRDefault="00D25117">
      <w:pPr>
        <w:pStyle w:val="2"/>
        <w:numPr>
          <w:ilvl w:val="0"/>
          <w:numId w:val="9"/>
        </w:numPr>
        <w:tabs>
          <w:tab w:val="left" w:pos="3488"/>
        </w:tabs>
        <w:spacing w:before="70"/>
        <w:ind w:left="3488"/>
        <w:jc w:val="left"/>
      </w:pPr>
      <w:r>
        <w:lastRenderedPageBreak/>
        <w:t>СРОК ДЕЙСТВИЯ</w:t>
      </w:r>
      <w:r>
        <w:rPr>
          <w:spacing w:val="-2"/>
        </w:rPr>
        <w:t xml:space="preserve"> </w:t>
      </w:r>
      <w:r>
        <w:t>ДОГОВОРА.</w:t>
      </w:r>
    </w:p>
    <w:p w:rsidR="00EF1BB4" w:rsidRDefault="00EF1BB4">
      <w:pPr>
        <w:pStyle w:val="a3"/>
        <w:spacing w:before="4"/>
        <w:rPr>
          <w:b/>
          <w:i/>
          <w:sz w:val="28"/>
        </w:rPr>
      </w:pPr>
    </w:p>
    <w:p w:rsidR="00EF1BB4" w:rsidRPr="009942D6" w:rsidRDefault="00D25117">
      <w:pPr>
        <w:pStyle w:val="a4"/>
        <w:numPr>
          <w:ilvl w:val="1"/>
          <w:numId w:val="2"/>
        </w:numPr>
        <w:tabs>
          <w:tab w:val="left" w:pos="632"/>
        </w:tabs>
        <w:spacing w:before="92" w:line="237" w:lineRule="auto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Настоящий Договор вступает в силу с даты его подписания сторонами и действует в течение одного</w:t>
      </w:r>
      <w:r w:rsidRPr="009942D6">
        <w:rPr>
          <w:spacing w:val="-2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года.</w:t>
      </w:r>
    </w:p>
    <w:p w:rsidR="00EF1BB4" w:rsidRPr="009942D6" w:rsidRDefault="00EF1BB4">
      <w:pPr>
        <w:pStyle w:val="a3"/>
        <w:spacing w:before="5"/>
        <w:rPr>
          <w:sz w:val="23"/>
          <w:lang w:val="ru-RU"/>
        </w:rPr>
      </w:pPr>
    </w:p>
    <w:p w:rsidR="00EF1BB4" w:rsidRPr="009942D6" w:rsidRDefault="00D25117">
      <w:pPr>
        <w:pStyle w:val="a4"/>
        <w:numPr>
          <w:ilvl w:val="1"/>
          <w:numId w:val="2"/>
        </w:numPr>
        <w:tabs>
          <w:tab w:val="left" w:pos="636"/>
        </w:tabs>
        <w:spacing w:before="0" w:line="237" w:lineRule="auto"/>
        <w:ind w:right="161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Продление Договора осуществляется, в случае если от Заказчика поступит вызов на проведение ремонтных работ согласно Приложению №1 или иных работ и последующей их оплатой по расценкам, действующим на момент продления</w:t>
      </w:r>
      <w:r w:rsidRPr="009942D6">
        <w:rPr>
          <w:spacing w:val="-12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договора.</w:t>
      </w:r>
    </w:p>
    <w:p w:rsidR="00EF1BB4" w:rsidRPr="009942D6" w:rsidRDefault="00D25117">
      <w:pPr>
        <w:pStyle w:val="a4"/>
        <w:numPr>
          <w:ilvl w:val="1"/>
          <w:numId w:val="2"/>
        </w:numPr>
        <w:tabs>
          <w:tab w:val="left" w:pos="586"/>
        </w:tabs>
        <w:spacing w:before="134" w:line="237" w:lineRule="auto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Все Приложения, на которые имеется ссылки в тексте настоящего Договора, являются его неотъемлемой</w:t>
      </w:r>
      <w:r w:rsidRPr="009942D6">
        <w:rPr>
          <w:spacing w:val="-2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частью.</w:t>
      </w:r>
    </w:p>
    <w:p w:rsidR="00EF1BB4" w:rsidRPr="009942D6" w:rsidRDefault="00D25117">
      <w:pPr>
        <w:pStyle w:val="a4"/>
        <w:numPr>
          <w:ilvl w:val="1"/>
          <w:numId w:val="2"/>
        </w:numPr>
        <w:tabs>
          <w:tab w:val="left" w:pos="630"/>
        </w:tabs>
        <w:spacing w:before="114" w:line="237" w:lineRule="auto"/>
        <w:ind w:right="161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Все споры по настоящему Договору стороны будет стремиться решить путем ведения двусторонних переговоров. При не достижении соглашения, спор будет передан на рассмотрение суда общей юрисдикции по месту нахождения</w:t>
      </w:r>
      <w:r w:rsidRPr="009942D6">
        <w:rPr>
          <w:spacing w:val="-19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Исполнителя.</w:t>
      </w:r>
    </w:p>
    <w:p w:rsidR="00EF1BB4" w:rsidRPr="009942D6" w:rsidRDefault="00D25117">
      <w:pPr>
        <w:pStyle w:val="a4"/>
        <w:numPr>
          <w:ilvl w:val="1"/>
          <w:numId w:val="2"/>
        </w:numPr>
        <w:tabs>
          <w:tab w:val="left" w:pos="632"/>
        </w:tabs>
        <w:spacing w:before="98" w:line="237" w:lineRule="auto"/>
        <w:ind w:right="163" w:firstLine="0"/>
        <w:jc w:val="both"/>
        <w:rPr>
          <w:sz w:val="24"/>
          <w:lang w:val="ru-RU"/>
        </w:rPr>
      </w:pPr>
      <w:r w:rsidRPr="009942D6">
        <w:rPr>
          <w:sz w:val="24"/>
          <w:lang w:val="ru-RU"/>
        </w:rPr>
        <w:t>Настоящий Договор составлен в двух экземплярах, каждый из которых является под­ линником - по экземпляру для</w:t>
      </w:r>
      <w:r w:rsidRPr="009942D6">
        <w:rPr>
          <w:spacing w:val="-8"/>
          <w:sz w:val="24"/>
          <w:lang w:val="ru-RU"/>
        </w:rPr>
        <w:t xml:space="preserve"> </w:t>
      </w:r>
      <w:r w:rsidRPr="009942D6">
        <w:rPr>
          <w:sz w:val="24"/>
          <w:lang w:val="ru-RU"/>
        </w:rPr>
        <w:t>сторон.</w:t>
      </w:r>
    </w:p>
    <w:p w:rsidR="00EF1BB4" w:rsidRPr="009942D6" w:rsidRDefault="00D25117">
      <w:pPr>
        <w:pStyle w:val="a3"/>
        <w:spacing w:before="76"/>
        <w:ind w:left="154"/>
        <w:jc w:val="both"/>
        <w:rPr>
          <w:lang w:val="ru-RU"/>
        </w:rPr>
      </w:pPr>
      <w:r w:rsidRPr="009942D6">
        <w:rPr>
          <w:lang w:val="ru-RU"/>
        </w:rPr>
        <w:t>Приложения к договору:</w:t>
      </w:r>
    </w:p>
    <w:p w:rsidR="00EF1BB4" w:rsidRPr="009942D6" w:rsidRDefault="00D25117">
      <w:pPr>
        <w:pStyle w:val="a3"/>
        <w:spacing w:before="70"/>
        <w:ind w:left="154"/>
        <w:jc w:val="both"/>
        <w:rPr>
          <w:lang w:val="ru-RU"/>
        </w:rPr>
      </w:pPr>
      <w:r w:rsidRPr="009942D6">
        <w:rPr>
          <w:lang w:val="ru-RU"/>
        </w:rPr>
        <w:t>№ 1 - Перечень работ.</w:t>
      </w:r>
    </w:p>
    <w:p w:rsidR="00EF1BB4" w:rsidRPr="009942D6" w:rsidRDefault="00D25117">
      <w:pPr>
        <w:pStyle w:val="a3"/>
        <w:spacing w:before="68"/>
        <w:ind w:left="154"/>
        <w:jc w:val="both"/>
        <w:rPr>
          <w:lang w:val="ru-RU"/>
        </w:rPr>
      </w:pPr>
      <w:r w:rsidRPr="009942D6">
        <w:rPr>
          <w:lang w:val="ru-RU"/>
        </w:rPr>
        <w:t>№ 2 - Рекомендации Заказчику.</w:t>
      </w:r>
    </w:p>
    <w:p w:rsidR="00EF1BB4" w:rsidRPr="009942D6" w:rsidRDefault="004731B0">
      <w:pPr>
        <w:pStyle w:val="a3"/>
        <w:spacing w:before="68"/>
        <w:ind w:left="154"/>
        <w:jc w:val="both"/>
        <w:rPr>
          <w:lang w:val="ru-RU"/>
        </w:rPr>
      </w:pPr>
      <w:r>
        <w:rPr>
          <w:lang w:val="ru-RU"/>
        </w:rPr>
        <w:t xml:space="preserve">№ 3 – Прайс- </w:t>
      </w:r>
      <w:r w:rsidR="00D25117" w:rsidRPr="009942D6">
        <w:rPr>
          <w:lang w:val="ru-RU"/>
        </w:rPr>
        <w:t>лист услуг.</w:t>
      </w:r>
    </w:p>
    <w:p w:rsidR="00EF1BB4" w:rsidRPr="009942D6" w:rsidRDefault="00D25117">
      <w:pPr>
        <w:pStyle w:val="a3"/>
        <w:spacing w:before="86"/>
        <w:ind w:left="154"/>
        <w:jc w:val="both"/>
        <w:rPr>
          <w:lang w:val="ru-RU"/>
        </w:rPr>
      </w:pPr>
      <w:r w:rsidRPr="009942D6">
        <w:rPr>
          <w:lang w:val="ru-RU"/>
        </w:rPr>
        <w:t>№4 - Акт о выполненных работах.</w:t>
      </w:r>
    </w:p>
    <w:p w:rsidR="00EF1BB4" w:rsidRPr="009942D6" w:rsidRDefault="00D25117">
      <w:pPr>
        <w:pStyle w:val="a3"/>
        <w:spacing w:before="102"/>
        <w:ind w:left="154"/>
        <w:jc w:val="both"/>
        <w:rPr>
          <w:lang w:val="ru-RU"/>
        </w:rPr>
      </w:pPr>
      <w:r w:rsidRPr="009942D6">
        <w:rPr>
          <w:lang w:val="ru-RU"/>
        </w:rPr>
        <w:t>№5 - Акт ввода в</w:t>
      </w:r>
      <w:r w:rsidRPr="009942D6">
        <w:rPr>
          <w:spacing w:val="57"/>
          <w:lang w:val="ru-RU"/>
        </w:rPr>
        <w:t xml:space="preserve"> </w:t>
      </w:r>
      <w:r w:rsidRPr="009942D6">
        <w:rPr>
          <w:lang w:val="ru-RU"/>
        </w:rPr>
        <w:t>эксплуатацию</w:t>
      </w:r>
    </w:p>
    <w:p w:rsidR="00EF1BB4" w:rsidRPr="009942D6" w:rsidRDefault="00D25117">
      <w:pPr>
        <w:spacing w:before="88"/>
        <w:ind w:left="4075" w:right="4079"/>
        <w:jc w:val="center"/>
        <w:rPr>
          <w:b/>
          <w:i/>
          <w:lang w:val="ru-RU"/>
        </w:rPr>
      </w:pPr>
      <w:r w:rsidRPr="009942D6">
        <w:rPr>
          <w:b/>
          <w:i/>
          <w:lang w:val="ru-RU"/>
        </w:rPr>
        <w:t>Реквизиты сторон:</w:t>
      </w:r>
    </w:p>
    <w:p w:rsidR="00EF1BB4" w:rsidRPr="009942D6" w:rsidRDefault="00EF1BB4">
      <w:pPr>
        <w:pStyle w:val="a3"/>
        <w:rPr>
          <w:b/>
          <w:i/>
          <w:sz w:val="20"/>
          <w:lang w:val="ru-RU"/>
        </w:rPr>
      </w:pPr>
    </w:p>
    <w:p w:rsidR="00EF1BB4" w:rsidRPr="009942D6" w:rsidRDefault="00EF1BB4">
      <w:pPr>
        <w:pStyle w:val="a3"/>
        <w:rPr>
          <w:b/>
          <w:i/>
          <w:sz w:val="20"/>
          <w:lang w:val="ru-RU"/>
        </w:rPr>
      </w:pPr>
    </w:p>
    <w:p w:rsidR="00EF1BB4" w:rsidRPr="009942D6" w:rsidRDefault="00EF1BB4">
      <w:pPr>
        <w:pStyle w:val="a3"/>
        <w:spacing w:before="9"/>
        <w:rPr>
          <w:b/>
          <w:i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EC63B6" w:rsidRPr="002420AE" w:rsidTr="00D25117">
        <w:tc>
          <w:tcPr>
            <w:tcW w:w="5211" w:type="dxa"/>
            <w:vAlign w:val="center"/>
          </w:tcPr>
          <w:p w:rsidR="00EC63B6" w:rsidRPr="00EC63B6" w:rsidRDefault="00EC63B6" w:rsidP="00D25117">
            <w:pPr>
              <w:rPr>
                <w:rFonts w:ascii="Cambria" w:hAnsi="Cambria" w:cs="Cambria"/>
                <w:b/>
                <w:iCs/>
                <w:color w:val="002060"/>
                <w:lang w:val="ru-RU"/>
              </w:rPr>
            </w:pPr>
            <w:r>
              <w:rPr>
                <w:rFonts w:ascii="Cambria" w:hAnsi="Cambria" w:cs="Cambria"/>
                <w:b/>
                <w:iCs/>
                <w:color w:val="002060"/>
                <w:lang w:val="ru-RU"/>
              </w:rPr>
              <w:t>ИСПОЛНИТЕЛЬ</w:t>
            </w:r>
          </w:p>
        </w:tc>
        <w:tc>
          <w:tcPr>
            <w:tcW w:w="4962" w:type="dxa"/>
          </w:tcPr>
          <w:p w:rsidR="00EC63B6" w:rsidRPr="002420AE" w:rsidRDefault="00EC63B6" w:rsidP="00D25117">
            <w:pPr>
              <w:rPr>
                <w:rFonts w:ascii="Cambria" w:hAnsi="Cambria" w:cs="Arial"/>
                <w:b/>
                <w:color w:val="002060"/>
              </w:rPr>
            </w:pPr>
            <w:r w:rsidRPr="002420AE">
              <w:rPr>
                <w:rFonts w:ascii="Cambria" w:hAnsi="Cambria" w:cs="Arial"/>
                <w:b/>
                <w:color w:val="002060"/>
              </w:rPr>
              <w:t>ЗАКАЗЧИК</w:t>
            </w:r>
          </w:p>
        </w:tc>
      </w:tr>
      <w:tr w:rsidR="00EC63B6" w:rsidRPr="002420AE" w:rsidTr="00D25117">
        <w:tc>
          <w:tcPr>
            <w:tcW w:w="5211" w:type="dxa"/>
            <w:vAlign w:val="center"/>
          </w:tcPr>
          <w:p w:rsidR="00EC63B6" w:rsidRPr="007F4248" w:rsidRDefault="00EC63B6" w:rsidP="00D25117">
            <w:pPr>
              <w:rPr>
                <w:rFonts w:ascii="Cambria" w:hAnsi="Cambria" w:cs="Cambria"/>
                <w:b/>
                <w:iCs/>
              </w:rPr>
            </w:pPr>
            <w:r w:rsidRPr="007F4248">
              <w:rPr>
                <w:rFonts w:ascii="Cambria" w:hAnsi="Cambria" w:cs="Cambria"/>
                <w:b/>
                <w:iCs/>
              </w:rPr>
              <w:t xml:space="preserve">ООО </w:t>
            </w:r>
            <w:r>
              <w:rPr>
                <w:rFonts w:ascii="Cambria" w:hAnsi="Cambria" w:cs="Cambria"/>
                <w:b/>
                <w:iCs/>
              </w:rPr>
              <w:t xml:space="preserve"> ИЦ </w:t>
            </w:r>
            <w:r w:rsidRPr="007F4248">
              <w:rPr>
                <w:rFonts w:ascii="Cambria" w:hAnsi="Cambria" w:cs="Cambria"/>
                <w:b/>
                <w:iCs/>
              </w:rPr>
              <w:t>«КЛИМАТЭКО»</w:t>
            </w:r>
          </w:p>
        </w:tc>
        <w:tc>
          <w:tcPr>
            <w:tcW w:w="4962" w:type="dxa"/>
          </w:tcPr>
          <w:p w:rsidR="00EC63B6" w:rsidRPr="00D9568D" w:rsidRDefault="00EC63B6" w:rsidP="00D25117">
            <w:pPr>
              <w:rPr>
                <w:rFonts w:ascii="Cambria" w:hAnsi="Cambria" w:cs="Arial"/>
                <w:b/>
                <w:color w:val="002060"/>
              </w:rPr>
            </w:pPr>
          </w:p>
        </w:tc>
      </w:tr>
      <w:tr w:rsidR="00EC63B6" w:rsidRPr="00C64E10" w:rsidTr="00D25117">
        <w:tc>
          <w:tcPr>
            <w:tcW w:w="5211" w:type="dxa"/>
            <w:vAlign w:val="center"/>
          </w:tcPr>
          <w:p w:rsidR="00EC63B6" w:rsidRPr="00EC63B6" w:rsidRDefault="00EC63B6" w:rsidP="00D25117">
            <w:pPr>
              <w:rPr>
                <w:rFonts w:ascii="Cambria" w:hAnsi="Cambria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 xml:space="preserve">ИНН </w:t>
            </w:r>
            <w:r w:rsidRPr="00EC63B6">
              <w:rPr>
                <w:rFonts w:ascii="Cambria" w:hAnsi="Cambria"/>
                <w:lang w:val="ru-RU"/>
              </w:rPr>
              <w:t>7604342458</w:t>
            </w:r>
            <w:r w:rsidRPr="00EC63B6">
              <w:rPr>
                <w:rFonts w:ascii="Cambria" w:hAnsi="Cambria" w:cs="Tahoma"/>
                <w:lang w:val="ru-RU"/>
              </w:rPr>
              <w:t xml:space="preserve">, КПП </w:t>
            </w:r>
            <w:r w:rsidRPr="00EC63B6">
              <w:rPr>
                <w:rFonts w:ascii="Cambria" w:hAnsi="Cambria"/>
                <w:lang w:val="ru-RU"/>
              </w:rPr>
              <w:t>760401001</w:t>
            </w:r>
          </w:p>
          <w:p w:rsidR="00EC63B6" w:rsidRPr="00EC63B6" w:rsidRDefault="00EC63B6" w:rsidP="00D25117">
            <w:pPr>
              <w:rPr>
                <w:rFonts w:ascii="Cambria" w:hAnsi="Cambria"/>
                <w:lang w:val="ru-RU"/>
              </w:rPr>
            </w:pPr>
            <w:r w:rsidRPr="00EC63B6">
              <w:rPr>
                <w:rFonts w:ascii="Cambria" w:hAnsi="Cambria"/>
                <w:lang w:val="ru-RU"/>
              </w:rPr>
              <w:t>ОГРН 1187627011967</w:t>
            </w:r>
          </w:p>
          <w:p w:rsidR="00EC63B6" w:rsidRPr="00EC63B6" w:rsidRDefault="00EC63B6" w:rsidP="00D25117">
            <w:pPr>
              <w:rPr>
                <w:rStyle w:val="FontStyle16"/>
                <w:rFonts w:ascii="Cambria" w:hAnsi="Cambria" w:cs="Tahoma"/>
                <w:lang w:val="ru-RU"/>
              </w:rPr>
            </w:pPr>
            <w:r w:rsidRPr="00EC63B6">
              <w:rPr>
                <w:rFonts w:ascii="Cambria" w:hAnsi="Cambria"/>
                <w:lang w:val="ru-RU"/>
              </w:rPr>
              <w:t xml:space="preserve">Юридический адрес: </w:t>
            </w:r>
          </w:p>
          <w:p w:rsidR="00EC63B6" w:rsidRPr="00EC63B6" w:rsidRDefault="00EC63B6" w:rsidP="00D25117">
            <w:pPr>
              <w:rPr>
                <w:rStyle w:val="FontStyle16"/>
                <w:rFonts w:ascii="Cambria" w:hAnsi="Cambria" w:cs="Tahoma"/>
                <w:lang w:val="ru-RU"/>
              </w:rPr>
            </w:pPr>
            <w:r w:rsidRPr="00EC63B6">
              <w:rPr>
                <w:rStyle w:val="FontStyle16"/>
                <w:rFonts w:ascii="Cambria" w:hAnsi="Cambria" w:cs="Tahoma"/>
                <w:lang w:val="ru-RU"/>
              </w:rPr>
              <w:t>150000,  г. Ярославль, ул. Первомайская, д.9, офис 31</w:t>
            </w:r>
          </w:p>
          <w:p w:rsidR="00EC63B6" w:rsidRPr="00EC63B6" w:rsidRDefault="00EC63B6" w:rsidP="00D25117">
            <w:pPr>
              <w:rPr>
                <w:rStyle w:val="FontStyle16"/>
                <w:rFonts w:ascii="Cambria" w:hAnsi="Cambria" w:cs="Tahoma"/>
                <w:lang w:val="ru-RU"/>
              </w:rPr>
            </w:pPr>
            <w:r w:rsidRPr="00EC63B6">
              <w:rPr>
                <w:rStyle w:val="FontStyle16"/>
                <w:rFonts w:ascii="Cambria" w:hAnsi="Cambria" w:cs="Tahoma"/>
                <w:lang w:val="ru-RU"/>
              </w:rPr>
              <w:t>Фактический адрес:</w:t>
            </w:r>
          </w:p>
          <w:p w:rsidR="00EC63B6" w:rsidRPr="00EC63B6" w:rsidRDefault="00EC63B6" w:rsidP="00D25117">
            <w:pPr>
              <w:rPr>
                <w:rStyle w:val="FontStyle16"/>
                <w:rFonts w:ascii="Cambria" w:hAnsi="Cambria" w:cs="Tahoma"/>
                <w:lang w:val="ru-RU"/>
              </w:rPr>
            </w:pPr>
            <w:r w:rsidRPr="00EC63B6">
              <w:rPr>
                <w:rStyle w:val="FontStyle16"/>
                <w:rFonts w:ascii="Cambria" w:hAnsi="Cambria" w:cs="Tahoma"/>
                <w:lang w:val="ru-RU"/>
              </w:rPr>
              <w:t>150000,  г. Ярославль, ул. Первомайская, д.9, офис 31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u w:val="dotted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>Банковские реквизиты</w:t>
            </w:r>
            <w:r w:rsidRPr="00EC63B6">
              <w:rPr>
                <w:rFonts w:ascii="Cambria" w:hAnsi="Cambria" w:cs="Tahoma"/>
                <w:u w:val="dotted"/>
                <w:lang w:val="ru-RU"/>
              </w:rPr>
              <w:t xml:space="preserve">: 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 xml:space="preserve">Р/счет </w:t>
            </w:r>
            <w:r w:rsidRPr="00EC63B6">
              <w:rPr>
                <w:rFonts w:ascii="Cambria" w:hAnsi="Cambria"/>
                <w:lang w:val="ru-RU"/>
              </w:rPr>
              <w:t>40702810377030014866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 xml:space="preserve">в  Калужское отделение №8608 ПАО Сбербанк 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 xml:space="preserve">К/С </w:t>
            </w:r>
            <w:r w:rsidRPr="00EC63B6">
              <w:rPr>
                <w:rFonts w:ascii="Cambria" w:hAnsi="Cambria"/>
                <w:lang w:val="ru-RU"/>
              </w:rPr>
              <w:t>30101810100000000612</w:t>
            </w:r>
            <w:r w:rsidRPr="00EC63B6">
              <w:rPr>
                <w:rFonts w:ascii="Cambria" w:hAnsi="Cambria" w:cs="Tahoma"/>
                <w:lang w:val="ru-RU"/>
              </w:rPr>
              <w:t xml:space="preserve"> 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 xml:space="preserve">БИК </w:t>
            </w:r>
            <w:r w:rsidRPr="00EC63B6">
              <w:rPr>
                <w:rFonts w:ascii="Cambria" w:hAnsi="Cambria"/>
                <w:lang w:val="ru-RU"/>
              </w:rPr>
              <w:t>042908612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  <w:r w:rsidRPr="00EC63B6">
              <w:rPr>
                <w:rFonts w:ascii="Cambria" w:hAnsi="Cambria" w:cs="Tahoma"/>
                <w:lang w:val="ru-RU"/>
              </w:rPr>
              <w:t>Тел:  (4852) 33-55-77, 72-76-73</w:t>
            </w: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</w:p>
          <w:p w:rsidR="00EC63B6" w:rsidRPr="00EC63B6" w:rsidRDefault="00EC63B6" w:rsidP="00D25117">
            <w:pPr>
              <w:rPr>
                <w:lang w:val="ru-RU"/>
              </w:rPr>
            </w:pPr>
            <w:r>
              <w:t>E</w:t>
            </w:r>
            <w:r w:rsidRPr="00EC63B6">
              <w:rPr>
                <w:lang w:val="ru-RU"/>
              </w:rPr>
              <w:t>-</w:t>
            </w:r>
            <w:r>
              <w:t>mail</w:t>
            </w:r>
            <w:r w:rsidRPr="00EC63B6">
              <w:rPr>
                <w:lang w:val="ru-RU"/>
              </w:rPr>
              <w:t xml:space="preserve">: </w:t>
            </w:r>
            <w:hyperlink r:id="rId5" w:history="1">
              <w:r w:rsidRPr="00A460C4">
                <w:rPr>
                  <w:rStyle w:val="a5"/>
                </w:rPr>
                <w:t>klimateco</w:t>
              </w:r>
              <w:r w:rsidRPr="00EC63B6">
                <w:rPr>
                  <w:rStyle w:val="a5"/>
                  <w:lang w:val="ru-RU"/>
                </w:rPr>
                <w:t>@</w:t>
              </w:r>
              <w:r w:rsidRPr="00A460C4">
                <w:rPr>
                  <w:rStyle w:val="a5"/>
                </w:rPr>
                <w:t>yandex</w:t>
              </w:r>
              <w:r w:rsidRPr="00EC63B6">
                <w:rPr>
                  <w:rStyle w:val="a5"/>
                  <w:lang w:val="ru-RU"/>
                </w:rPr>
                <w:t>.</w:t>
              </w:r>
              <w:r w:rsidRPr="00A460C4">
                <w:rPr>
                  <w:rStyle w:val="a5"/>
                </w:rPr>
                <w:t>ru</w:t>
              </w:r>
            </w:hyperlink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</w:p>
          <w:p w:rsidR="00EC63B6" w:rsidRPr="00EC63B6" w:rsidRDefault="00EC63B6" w:rsidP="00D25117">
            <w:pPr>
              <w:rPr>
                <w:rFonts w:ascii="Cambria" w:hAnsi="Cambria" w:cs="Tahoma"/>
                <w:lang w:val="ru-RU"/>
              </w:rPr>
            </w:pPr>
          </w:p>
          <w:p w:rsidR="00EC63B6" w:rsidRPr="00EC63B6" w:rsidRDefault="00EC63B6" w:rsidP="00D25117">
            <w:pPr>
              <w:rPr>
                <w:rFonts w:ascii="Tahoma" w:hAnsi="Tahoma" w:cs="Tahoma"/>
                <w:color w:val="1F497D"/>
                <w:lang w:val="ru-RU"/>
              </w:rPr>
            </w:pPr>
          </w:p>
        </w:tc>
        <w:tc>
          <w:tcPr>
            <w:tcW w:w="4962" w:type="dxa"/>
          </w:tcPr>
          <w:p w:rsidR="00EC63B6" w:rsidRPr="00A97A5F" w:rsidRDefault="00EC63B6" w:rsidP="00D25117">
            <w:pPr>
              <w:rPr>
                <w:rFonts w:ascii="Cambria" w:hAnsi="Cambria"/>
                <w:lang w:val="ru-RU"/>
              </w:rPr>
            </w:pPr>
          </w:p>
          <w:p w:rsidR="00EC63B6" w:rsidRPr="00A97A5F" w:rsidRDefault="00EC63B6" w:rsidP="00D25117">
            <w:pPr>
              <w:rPr>
                <w:rFonts w:ascii="Cambria" w:hAnsi="Cambria"/>
                <w:b/>
                <w:i/>
                <w:lang w:val="ru-RU"/>
              </w:rPr>
            </w:pPr>
          </w:p>
        </w:tc>
      </w:tr>
      <w:tr w:rsidR="00EC63B6" w:rsidRPr="002420AE" w:rsidTr="00D25117">
        <w:tc>
          <w:tcPr>
            <w:tcW w:w="5211" w:type="dxa"/>
          </w:tcPr>
          <w:p w:rsidR="00EC63B6" w:rsidRPr="00EC63B6" w:rsidRDefault="00EC63B6" w:rsidP="00D25117">
            <w:pPr>
              <w:rPr>
                <w:rFonts w:ascii="Cambria" w:hAnsi="Cambria"/>
                <w:i/>
                <w:color w:val="080808"/>
                <w:lang w:val="ru-RU"/>
              </w:rPr>
            </w:pPr>
            <w:r w:rsidRPr="00EC63B6">
              <w:rPr>
                <w:rFonts w:ascii="Cambria" w:hAnsi="Cambria"/>
                <w:i/>
                <w:color w:val="080808"/>
                <w:lang w:val="ru-RU"/>
              </w:rPr>
              <w:t>Директор</w:t>
            </w:r>
          </w:p>
          <w:p w:rsidR="00EC63B6" w:rsidRPr="00EC63B6" w:rsidRDefault="00EC63B6" w:rsidP="00D25117">
            <w:pPr>
              <w:rPr>
                <w:rFonts w:ascii="Cambria" w:hAnsi="Cambria"/>
                <w:i/>
                <w:color w:val="080808"/>
                <w:lang w:val="ru-RU"/>
              </w:rPr>
            </w:pPr>
          </w:p>
          <w:p w:rsidR="00EC63B6" w:rsidRPr="00EC63B6" w:rsidRDefault="00EC63B6" w:rsidP="00D25117">
            <w:pPr>
              <w:rPr>
                <w:rFonts w:ascii="Cambria" w:hAnsi="Cambria"/>
                <w:i/>
                <w:color w:val="080808"/>
                <w:lang w:val="ru-RU"/>
              </w:rPr>
            </w:pPr>
          </w:p>
          <w:p w:rsidR="00EC63B6" w:rsidRPr="00EC63B6" w:rsidRDefault="00EC63B6" w:rsidP="00D25117">
            <w:pPr>
              <w:rPr>
                <w:rFonts w:ascii="Cambria" w:hAnsi="Cambria"/>
                <w:i/>
                <w:color w:val="080808"/>
                <w:lang w:val="ru-RU"/>
              </w:rPr>
            </w:pPr>
            <w:r w:rsidRPr="00EC63B6">
              <w:rPr>
                <w:rFonts w:ascii="Cambria" w:hAnsi="Cambria"/>
                <w:i/>
                <w:color w:val="080808"/>
                <w:lang w:val="ru-RU"/>
              </w:rPr>
              <w:t>___________________________________________ /Бредис А.Н. /</w:t>
            </w:r>
          </w:p>
          <w:p w:rsidR="00EC63B6" w:rsidRPr="00EC63B6" w:rsidRDefault="00EC63B6" w:rsidP="00D25117">
            <w:pPr>
              <w:jc w:val="right"/>
              <w:rPr>
                <w:rFonts w:ascii="Cambria" w:hAnsi="Cambria"/>
                <w:b/>
                <w:lang w:val="ru-RU"/>
              </w:rPr>
            </w:pPr>
            <w:r w:rsidRPr="00EC63B6">
              <w:rPr>
                <w:rFonts w:ascii="Cambria" w:hAnsi="Cambria"/>
                <w:b/>
                <w:lang w:val="ru-RU"/>
              </w:rPr>
              <w:t>М.П.</w:t>
            </w:r>
          </w:p>
        </w:tc>
        <w:tc>
          <w:tcPr>
            <w:tcW w:w="4962" w:type="dxa"/>
          </w:tcPr>
          <w:p w:rsidR="00EC63B6" w:rsidRPr="00EC63B6" w:rsidRDefault="00EC63B6" w:rsidP="00D25117">
            <w:pPr>
              <w:rPr>
                <w:rFonts w:ascii="Cambria" w:hAnsi="Cambria"/>
                <w:b/>
                <w:i/>
                <w:color w:val="080808"/>
                <w:lang w:val="ru-RU"/>
              </w:rPr>
            </w:pPr>
          </w:p>
          <w:p w:rsidR="00EC63B6" w:rsidRPr="00EC63B6" w:rsidRDefault="00EC63B6" w:rsidP="00D25117">
            <w:pPr>
              <w:rPr>
                <w:rFonts w:ascii="Cambria" w:hAnsi="Cambria"/>
                <w:i/>
                <w:color w:val="080808"/>
                <w:lang w:val="ru-RU"/>
              </w:rPr>
            </w:pPr>
          </w:p>
          <w:p w:rsidR="00EC63B6" w:rsidRPr="00EC63B6" w:rsidRDefault="00EC63B6" w:rsidP="00D25117">
            <w:pPr>
              <w:rPr>
                <w:rFonts w:ascii="Cambria" w:hAnsi="Cambria"/>
                <w:i/>
                <w:color w:val="080808"/>
                <w:lang w:val="ru-RU"/>
              </w:rPr>
            </w:pPr>
          </w:p>
          <w:p w:rsidR="00EC63B6" w:rsidRPr="00816CA9" w:rsidRDefault="00EC63B6" w:rsidP="00D25117">
            <w:pPr>
              <w:rPr>
                <w:rFonts w:ascii="Cambria" w:hAnsi="Cambria"/>
                <w:i/>
                <w:color w:val="080808"/>
              </w:rPr>
            </w:pPr>
            <w:r>
              <w:rPr>
                <w:rFonts w:ascii="Cambria" w:hAnsi="Cambria"/>
                <w:i/>
                <w:color w:val="080808"/>
              </w:rPr>
              <w:t>__________________________/</w:t>
            </w:r>
            <w:r>
              <w:rPr>
                <w:rFonts w:ascii="Cambria" w:hAnsi="Cambria"/>
                <w:i/>
                <w:color w:val="080808"/>
                <w:lang w:val="ru-RU"/>
              </w:rPr>
              <w:t>____________________________</w:t>
            </w:r>
            <w:r>
              <w:rPr>
                <w:rFonts w:ascii="Cambria" w:hAnsi="Cambria"/>
                <w:i/>
                <w:color w:val="080808"/>
              </w:rPr>
              <w:t>/</w:t>
            </w:r>
          </w:p>
          <w:p w:rsidR="00EC63B6" w:rsidRPr="002822AE" w:rsidRDefault="00EC63B6" w:rsidP="00D25117">
            <w:pPr>
              <w:jc w:val="right"/>
              <w:rPr>
                <w:rFonts w:ascii="Cambria" w:hAnsi="Cambria"/>
                <w:b/>
              </w:rPr>
            </w:pPr>
          </w:p>
        </w:tc>
      </w:tr>
    </w:tbl>
    <w:p w:rsidR="00EF1BB4" w:rsidRPr="009942D6" w:rsidRDefault="00EF1BB4">
      <w:pPr>
        <w:pStyle w:val="a3"/>
        <w:spacing w:before="7"/>
        <w:rPr>
          <w:b/>
          <w:i/>
          <w:sz w:val="27"/>
          <w:lang w:val="ru-RU"/>
        </w:rPr>
      </w:pPr>
    </w:p>
    <w:p w:rsidR="00EF1BB4" w:rsidRPr="009942D6" w:rsidRDefault="00EF1BB4">
      <w:pPr>
        <w:rPr>
          <w:lang w:val="ru-RU"/>
        </w:rPr>
        <w:sectPr w:rsidR="00EF1BB4" w:rsidRPr="009942D6">
          <w:pgSz w:w="11900" w:h="16840"/>
          <w:pgMar w:top="920" w:right="740" w:bottom="280" w:left="1020" w:header="720" w:footer="720" w:gutter="0"/>
          <w:cols w:space="720"/>
        </w:sectPr>
      </w:pPr>
    </w:p>
    <w:p w:rsidR="00EF1BB4" w:rsidRPr="009942D6" w:rsidRDefault="00D25117">
      <w:pPr>
        <w:pStyle w:val="a3"/>
        <w:spacing w:before="72"/>
        <w:ind w:right="159"/>
        <w:jc w:val="right"/>
        <w:rPr>
          <w:lang w:val="ru-RU"/>
        </w:rPr>
      </w:pPr>
      <w:r w:rsidRPr="009942D6">
        <w:rPr>
          <w:lang w:val="ru-RU"/>
        </w:rPr>
        <w:lastRenderedPageBreak/>
        <w:t>ПРИЛОЖЕНИЕ 1</w:t>
      </w:r>
    </w:p>
    <w:p w:rsidR="00EF1BB4" w:rsidRPr="009942D6" w:rsidRDefault="00EF1BB4">
      <w:pPr>
        <w:pStyle w:val="a3"/>
        <w:spacing w:before="5"/>
        <w:rPr>
          <w:sz w:val="26"/>
          <w:lang w:val="ru-RU"/>
        </w:rPr>
      </w:pPr>
    </w:p>
    <w:p w:rsidR="00EF1BB4" w:rsidRDefault="00D25117">
      <w:pPr>
        <w:spacing w:before="90"/>
        <w:ind w:left="3248"/>
        <w:rPr>
          <w:b/>
        </w:rPr>
      </w:pPr>
      <w:r>
        <w:rPr>
          <w:b/>
        </w:rPr>
        <w:t>ПЕРЕЧЕНЬ РЕГЛАМЕНТНЫХ РАБОТ</w:t>
      </w:r>
    </w:p>
    <w:p w:rsidR="00EF1BB4" w:rsidRDefault="00EF1BB4">
      <w:pPr>
        <w:pStyle w:val="a3"/>
        <w:rPr>
          <w:b/>
          <w:sz w:val="20"/>
        </w:rPr>
      </w:pPr>
    </w:p>
    <w:p w:rsidR="00EF1BB4" w:rsidRDefault="00EF1BB4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58"/>
        <w:gridCol w:w="1692"/>
      </w:tblGrid>
      <w:tr w:rsidR="00EF1BB4">
        <w:trPr>
          <w:trHeight w:val="333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39"/>
              <w:ind w:left="7"/>
              <w:jc w:val="center"/>
            </w:pPr>
            <w:r>
              <w:t>№</w:t>
            </w:r>
          </w:p>
        </w:tc>
        <w:tc>
          <w:tcPr>
            <w:tcW w:w="9450" w:type="dxa"/>
            <w:gridSpan w:val="2"/>
          </w:tcPr>
          <w:p w:rsidR="00EF1BB4" w:rsidRDefault="00D25117">
            <w:pPr>
              <w:pStyle w:val="TableParagraph"/>
              <w:spacing w:before="37"/>
              <w:ind w:left="3631" w:right="3681"/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</w:tr>
      <w:tr w:rsidR="00EF1BB4">
        <w:trPr>
          <w:trHeight w:val="310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16"/>
              <w:ind w:left="8"/>
              <w:jc w:val="center"/>
            </w:pPr>
            <w:r>
              <w:t>1</w:t>
            </w:r>
          </w:p>
        </w:tc>
        <w:tc>
          <w:tcPr>
            <w:tcW w:w="7758" w:type="dxa"/>
          </w:tcPr>
          <w:p w:rsidR="00EF1BB4" w:rsidRDefault="00D25117">
            <w:pPr>
              <w:pStyle w:val="TableParagraph"/>
              <w:spacing w:before="20"/>
              <w:ind w:left="38"/>
            </w:pPr>
            <w:r>
              <w:t>Контроль наличия заземления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</w:pPr>
          </w:p>
        </w:tc>
      </w:tr>
      <w:tr w:rsidR="00EF1BB4" w:rsidRPr="00C64E10">
        <w:trPr>
          <w:trHeight w:val="311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18"/>
              <w:ind w:left="8"/>
              <w:jc w:val="center"/>
            </w:pPr>
            <w:r>
              <w:t>2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22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Проверка работоспособности воздухоотводчика и циркуляционного насоса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  <w:tr w:rsidR="00EF1BB4">
        <w:trPr>
          <w:trHeight w:val="310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16"/>
              <w:ind w:left="8"/>
              <w:jc w:val="center"/>
            </w:pPr>
            <w:r>
              <w:t>3</w:t>
            </w:r>
          </w:p>
        </w:tc>
        <w:tc>
          <w:tcPr>
            <w:tcW w:w="7758" w:type="dxa"/>
          </w:tcPr>
          <w:p w:rsidR="00EF1BB4" w:rsidRDefault="00D25117">
            <w:pPr>
              <w:pStyle w:val="TableParagraph"/>
              <w:spacing w:before="20"/>
              <w:ind w:left="38"/>
            </w:pPr>
            <w:r>
              <w:t>Проверка состояния гидроблоков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</w:pPr>
          </w:p>
        </w:tc>
      </w:tr>
      <w:tr w:rsidR="00EF1BB4" w:rsidRPr="00C64E10">
        <w:trPr>
          <w:trHeight w:val="312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18"/>
              <w:ind w:left="8"/>
              <w:jc w:val="center"/>
            </w:pPr>
            <w:r>
              <w:t>4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22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Проверка герметичности подключения газовой подводки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  <w:tr w:rsidR="00EF1BB4" w:rsidRPr="00C64E10">
        <w:trPr>
          <w:trHeight w:val="310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16"/>
              <w:ind w:left="8"/>
              <w:jc w:val="center"/>
            </w:pPr>
            <w:r>
              <w:t>5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20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Осмотр (чистка) теплообменников (при необходимости)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  <w:tr w:rsidR="00EF1BB4" w:rsidRPr="00C64E10">
        <w:trPr>
          <w:trHeight w:val="327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34"/>
              <w:ind w:left="8"/>
              <w:jc w:val="center"/>
            </w:pPr>
            <w:r>
              <w:t>6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30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Осмотр (чистка) электродов розжига и ионизации (при необходимости)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  <w:tr w:rsidR="00EF1BB4">
        <w:trPr>
          <w:trHeight w:val="310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16"/>
              <w:ind w:left="8"/>
              <w:jc w:val="center"/>
            </w:pPr>
            <w:r>
              <w:t>7</w:t>
            </w:r>
          </w:p>
        </w:tc>
        <w:tc>
          <w:tcPr>
            <w:tcW w:w="7758" w:type="dxa"/>
          </w:tcPr>
          <w:p w:rsidR="00EF1BB4" w:rsidRDefault="00D25117">
            <w:pPr>
              <w:pStyle w:val="TableParagraph"/>
              <w:spacing w:before="20"/>
              <w:ind w:left="38"/>
            </w:pPr>
            <w:r>
              <w:t>Контроль состояния камеры сгорания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</w:pPr>
          </w:p>
        </w:tc>
      </w:tr>
      <w:tr w:rsidR="00EF1BB4">
        <w:trPr>
          <w:trHeight w:val="347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53"/>
              <w:ind w:left="8"/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EF1BB4" w:rsidRDefault="00D25117">
            <w:pPr>
              <w:pStyle w:val="TableParagraph"/>
              <w:spacing w:before="39"/>
              <w:ind w:left="38"/>
            </w:pPr>
            <w:r>
              <w:t>Проверка настройки газового клапана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</w:pPr>
          </w:p>
        </w:tc>
      </w:tr>
      <w:tr w:rsidR="00EF1BB4" w:rsidRPr="00C64E10">
        <w:trPr>
          <w:trHeight w:val="347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26"/>
              <w:ind w:left="8"/>
              <w:jc w:val="center"/>
            </w:pPr>
            <w:r>
              <w:t>9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40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Проверка исправности датчиков контроля температур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  <w:tr w:rsidR="00EF1BB4" w:rsidRPr="00C64E10">
        <w:trPr>
          <w:trHeight w:val="347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54"/>
              <w:ind w:left="97" w:right="91"/>
              <w:jc w:val="center"/>
            </w:pPr>
            <w:r>
              <w:t>10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40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Проверка давления в расширительном баке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  <w:tr w:rsidR="00EF1BB4">
        <w:trPr>
          <w:trHeight w:val="347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54"/>
              <w:ind w:left="97" w:right="91"/>
              <w:jc w:val="center"/>
            </w:pPr>
            <w:r>
              <w:t>11</w:t>
            </w:r>
          </w:p>
        </w:tc>
        <w:tc>
          <w:tcPr>
            <w:tcW w:w="7758" w:type="dxa"/>
          </w:tcPr>
          <w:p w:rsidR="00EF1BB4" w:rsidRDefault="00D25117">
            <w:pPr>
              <w:pStyle w:val="TableParagraph"/>
              <w:spacing w:before="40"/>
              <w:ind w:left="38"/>
            </w:pPr>
            <w:r>
              <w:t>Проверка работоспособности автоматического байпаса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</w:pPr>
          </w:p>
        </w:tc>
      </w:tr>
      <w:tr w:rsidR="00EF1BB4" w:rsidRPr="00C64E10">
        <w:trPr>
          <w:trHeight w:val="347"/>
        </w:trPr>
        <w:tc>
          <w:tcPr>
            <w:tcW w:w="458" w:type="dxa"/>
          </w:tcPr>
          <w:p w:rsidR="00EF1BB4" w:rsidRDefault="00D25117">
            <w:pPr>
              <w:pStyle w:val="TableParagraph"/>
              <w:spacing w:before="54"/>
              <w:ind w:left="97" w:right="91"/>
              <w:jc w:val="center"/>
            </w:pPr>
            <w:r>
              <w:t>12</w:t>
            </w:r>
          </w:p>
        </w:tc>
        <w:tc>
          <w:tcPr>
            <w:tcW w:w="7758" w:type="dxa"/>
          </w:tcPr>
          <w:p w:rsidR="00EF1BB4" w:rsidRPr="009942D6" w:rsidRDefault="00D25117">
            <w:pPr>
              <w:pStyle w:val="TableParagraph"/>
              <w:spacing w:before="40"/>
              <w:ind w:left="38"/>
              <w:rPr>
                <w:lang w:val="ru-RU"/>
              </w:rPr>
            </w:pPr>
            <w:r w:rsidRPr="009942D6">
              <w:rPr>
                <w:lang w:val="ru-RU"/>
              </w:rPr>
              <w:t>Проверка и при необходимости прочистка датчика протока гвс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lang w:val="ru-RU"/>
              </w:rPr>
            </w:pPr>
          </w:p>
        </w:tc>
      </w:tr>
    </w:tbl>
    <w:p w:rsidR="00EF1BB4" w:rsidRPr="009942D6" w:rsidRDefault="00EF1BB4">
      <w:pPr>
        <w:pStyle w:val="a3"/>
        <w:rPr>
          <w:b/>
          <w:sz w:val="33"/>
          <w:lang w:val="ru-RU"/>
        </w:rPr>
      </w:pPr>
    </w:p>
    <w:p w:rsidR="00EF1BB4" w:rsidRPr="009942D6" w:rsidRDefault="00D25117">
      <w:pPr>
        <w:pStyle w:val="a3"/>
        <w:ind w:right="159"/>
        <w:jc w:val="right"/>
        <w:rPr>
          <w:lang w:val="ru-RU"/>
        </w:rPr>
      </w:pPr>
      <w:r w:rsidRPr="009942D6">
        <w:rPr>
          <w:lang w:val="ru-RU"/>
        </w:rPr>
        <w:t>ПРИЛОЖЕНИЕ 2</w:t>
      </w:r>
    </w:p>
    <w:p w:rsidR="00EF1BB4" w:rsidRPr="009942D6" w:rsidRDefault="00EF1BB4">
      <w:pPr>
        <w:pStyle w:val="a3"/>
        <w:spacing w:before="5"/>
        <w:rPr>
          <w:sz w:val="36"/>
          <w:lang w:val="ru-RU"/>
        </w:rPr>
      </w:pPr>
    </w:p>
    <w:p w:rsidR="00EF1BB4" w:rsidRPr="009942D6" w:rsidRDefault="00D25117">
      <w:pPr>
        <w:spacing w:line="304" w:lineRule="auto"/>
        <w:ind w:left="2996" w:right="2981" w:hanging="77"/>
        <w:jc w:val="center"/>
        <w:rPr>
          <w:b/>
          <w:lang w:val="ru-RU"/>
        </w:rPr>
      </w:pPr>
      <w:r w:rsidRPr="009942D6">
        <w:rPr>
          <w:b/>
          <w:lang w:val="ru-RU"/>
        </w:rPr>
        <w:t>РЕКОМЕНДАЦИИ ЗАКАЗЧИКУ ОБЯЗАТЕЛЬНЫЕ ДЛЯ ВЫПОЛНЕНИЯ</w:t>
      </w:r>
    </w:p>
    <w:p w:rsidR="00EF1BB4" w:rsidRDefault="00D25117">
      <w:pPr>
        <w:pStyle w:val="a4"/>
        <w:numPr>
          <w:ilvl w:val="0"/>
          <w:numId w:val="1"/>
        </w:numPr>
        <w:tabs>
          <w:tab w:val="left" w:pos="376"/>
        </w:tabs>
        <w:spacing w:before="0" w:line="248" w:lineRule="exact"/>
        <w:ind w:firstLine="0"/>
      </w:pPr>
      <w:r>
        <w:t>Соблюдать правила технической безопасности.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ind w:firstLine="0"/>
        <w:rPr>
          <w:lang w:val="ru-RU"/>
        </w:rPr>
      </w:pPr>
      <w:r w:rsidRPr="009942D6">
        <w:rPr>
          <w:lang w:val="ru-RU"/>
        </w:rPr>
        <w:t>Соблюдать инструкции по эксплуатации</w:t>
      </w:r>
      <w:r w:rsidRPr="009942D6">
        <w:rPr>
          <w:spacing w:val="-3"/>
          <w:lang w:val="ru-RU"/>
        </w:rPr>
        <w:t xml:space="preserve"> </w:t>
      </w:r>
      <w:r w:rsidRPr="009942D6">
        <w:rPr>
          <w:lang w:val="ru-RU"/>
        </w:rPr>
        <w:t>оборудования.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ind w:firstLine="0"/>
        <w:rPr>
          <w:lang w:val="ru-RU"/>
        </w:rPr>
      </w:pPr>
      <w:r w:rsidRPr="009942D6">
        <w:rPr>
          <w:lang w:val="ru-RU"/>
        </w:rPr>
        <w:t>Не допускать вмешательства в работу котельного оборудования посторонних</w:t>
      </w:r>
      <w:r w:rsidRPr="009942D6">
        <w:rPr>
          <w:spacing w:val="-14"/>
          <w:lang w:val="ru-RU"/>
        </w:rPr>
        <w:t xml:space="preserve"> </w:t>
      </w:r>
      <w:r w:rsidRPr="009942D6">
        <w:rPr>
          <w:lang w:val="ru-RU"/>
        </w:rPr>
        <w:t>лиц.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spacing w:before="69"/>
        <w:ind w:firstLine="0"/>
        <w:rPr>
          <w:lang w:val="ru-RU"/>
        </w:rPr>
      </w:pPr>
      <w:r w:rsidRPr="009942D6">
        <w:rPr>
          <w:lang w:val="ru-RU"/>
        </w:rPr>
        <w:t>Обеспечить отдельное от ”нуля” заземление.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ind w:firstLine="0"/>
        <w:rPr>
          <w:lang w:val="ru-RU"/>
        </w:rPr>
      </w:pPr>
      <w:r w:rsidRPr="009942D6">
        <w:rPr>
          <w:lang w:val="ru-RU"/>
        </w:rPr>
        <w:t>Обеспечить напряжение электропитания котла в пределах 198 - 240 В.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spacing w:before="107" w:line="237" w:lineRule="auto"/>
        <w:ind w:right="719" w:firstLine="0"/>
        <w:rPr>
          <w:lang w:val="ru-RU"/>
        </w:rPr>
      </w:pPr>
      <w:r w:rsidRPr="009942D6">
        <w:rPr>
          <w:lang w:val="ru-RU"/>
        </w:rPr>
        <w:t xml:space="preserve">Обеспечить давление газа в подающей линии не меньше минимально и не больше максимально допустимых значений для установленной марки горелок (для котлов с атмосферными газовыми горелками 10 </w:t>
      </w:r>
      <w:r>
        <w:t>mbar</w:t>
      </w:r>
      <w:r w:rsidRPr="009942D6">
        <w:rPr>
          <w:lang w:val="ru-RU"/>
        </w:rPr>
        <w:t>, для котлов с вентиляторными газовыми горелками 12,5</w:t>
      </w:r>
      <w:r w:rsidRPr="009942D6">
        <w:rPr>
          <w:spacing w:val="-6"/>
          <w:lang w:val="ru-RU"/>
        </w:rPr>
        <w:t xml:space="preserve"> </w:t>
      </w:r>
      <w:r>
        <w:t>mbar</w:t>
      </w:r>
      <w:r w:rsidRPr="009942D6">
        <w:rPr>
          <w:lang w:val="ru-RU"/>
        </w:rPr>
        <w:t>).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spacing w:before="105"/>
        <w:ind w:firstLine="0"/>
        <w:rPr>
          <w:lang w:val="ru-RU"/>
        </w:rPr>
      </w:pPr>
      <w:r w:rsidRPr="009942D6">
        <w:rPr>
          <w:lang w:val="ru-RU"/>
        </w:rPr>
        <w:t>Обеспечить наличие устройств удаления воздуха из системы</w:t>
      </w:r>
      <w:r w:rsidRPr="009942D6">
        <w:rPr>
          <w:spacing w:val="-4"/>
          <w:lang w:val="ru-RU"/>
        </w:rPr>
        <w:t xml:space="preserve"> </w:t>
      </w:r>
      <w:r w:rsidRPr="009942D6">
        <w:rPr>
          <w:lang w:val="ru-RU"/>
        </w:rPr>
        <w:t>отопления.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spacing w:before="85" w:line="237" w:lineRule="auto"/>
        <w:ind w:right="1334" w:firstLine="0"/>
        <w:rPr>
          <w:lang w:val="ru-RU"/>
        </w:rPr>
      </w:pPr>
      <w:r w:rsidRPr="009942D6">
        <w:rPr>
          <w:lang w:val="ru-RU"/>
        </w:rPr>
        <w:t>Обеспечить наличие приборов контроля температуры и давления в системах отопления и водоснабжения.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376"/>
        </w:tabs>
        <w:spacing w:before="81"/>
        <w:ind w:firstLine="0"/>
        <w:rPr>
          <w:lang w:val="ru-RU"/>
        </w:rPr>
      </w:pPr>
      <w:r w:rsidRPr="009942D6">
        <w:rPr>
          <w:lang w:val="ru-RU"/>
        </w:rPr>
        <w:t>Обеспечить обязательное наличие предохранительных клапанов котла и</w:t>
      </w:r>
      <w:r w:rsidRPr="009942D6">
        <w:rPr>
          <w:spacing w:val="-3"/>
          <w:lang w:val="ru-RU"/>
        </w:rPr>
        <w:t xml:space="preserve"> </w:t>
      </w:r>
      <w:r w:rsidRPr="009942D6">
        <w:rPr>
          <w:lang w:val="ru-RU"/>
        </w:rPr>
        <w:t>бойлера.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486"/>
        </w:tabs>
        <w:spacing w:before="69"/>
        <w:ind w:left="485" w:hanging="331"/>
        <w:rPr>
          <w:lang w:val="ru-RU"/>
        </w:rPr>
      </w:pPr>
      <w:r w:rsidRPr="009942D6">
        <w:rPr>
          <w:lang w:val="ru-RU"/>
        </w:rPr>
        <w:t>Обеспечить наличие воды в скважине, либо в подающем трубопроводе из</w:t>
      </w:r>
      <w:r w:rsidRPr="009942D6">
        <w:rPr>
          <w:spacing w:val="-9"/>
          <w:lang w:val="ru-RU"/>
        </w:rPr>
        <w:t xml:space="preserve"> </w:t>
      </w:r>
      <w:r w:rsidRPr="009942D6">
        <w:rPr>
          <w:lang w:val="ru-RU"/>
        </w:rPr>
        <w:t>магистрали.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486"/>
        </w:tabs>
        <w:ind w:left="485" w:hanging="331"/>
        <w:rPr>
          <w:lang w:val="ru-RU"/>
        </w:rPr>
      </w:pPr>
      <w:r w:rsidRPr="009942D6">
        <w:rPr>
          <w:lang w:val="ru-RU"/>
        </w:rPr>
        <w:t>Обеспечить наличие подъездных путей к месту проведения работ для любого</w:t>
      </w:r>
      <w:r w:rsidRPr="009942D6">
        <w:rPr>
          <w:spacing w:val="-25"/>
          <w:lang w:val="ru-RU"/>
        </w:rPr>
        <w:t xml:space="preserve"> </w:t>
      </w:r>
      <w:r w:rsidRPr="009942D6">
        <w:rPr>
          <w:lang w:val="ru-RU"/>
        </w:rPr>
        <w:t>автотранспорта.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486"/>
        </w:tabs>
        <w:spacing w:before="101" w:line="237" w:lineRule="auto"/>
        <w:ind w:right="695" w:firstLine="0"/>
        <w:rPr>
          <w:lang w:val="ru-RU"/>
        </w:rPr>
      </w:pPr>
      <w:r w:rsidRPr="009942D6">
        <w:rPr>
          <w:lang w:val="ru-RU"/>
        </w:rPr>
        <w:t>Обеспечить наличие штуцера 1/2 дюйма (с заглушкой) в газоходе на расстоянии 2-3</w:t>
      </w:r>
      <w:r w:rsidRPr="009942D6">
        <w:rPr>
          <w:spacing w:val="-35"/>
          <w:lang w:val="ru-RU"/>
        </w:rPr>
        <w:t xml:space="preserve"> </w:t>
      </w:r>
      <w:r w:rsidRPr="009942D6">
        <w:rPr>
          <w:lang w:val="ru-RU"/>
        </w:rPr>
        <w:t>диаметров трубы газохода от котла ( для забора отходящих</w:t>
      </w:r>
      <w:r w:rsidRPr="009942D6">
        <w:rPr>
          <w:spacing w:val="1"/>
          <w:lang w:val="ru-RU"/>
        </w:rPr>
        <w:t xml:space="preserve"> </w:t>
      </w:r>
      <w:r w:rsidRPr="009942D6">
        <w:rPr>
          <w:lang w:val="ru-RU"/>
        </w:rPr>
        <w:t>газов).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486"/>
        </w:tabs>
        <w:spacing w:before="97"/>
        <w:ind w:left="485" w:hanging="331"/>
        <w:rPr>
          <w:lang w:val="ru-RU"/>
        </w:rPr>
      </w:pPr>
      <w:r w:rsidRPr="009942D6">
        <w:rPr>
          <w:lang w:val="ru-RU"/>
        </w:rPr>
        <w:t>Длина газохода от котла до дымохода не должна превышать 3</w:t>
      </w:r>
      <w:r w:rsidRPr="009942D6">
        <w:rPr>
          <w:spacing w:val="2"/>
          <w:lang w:val="ru-RU"/>
        </w:rPr>
        <w:t xml:space="preserve"> </w:t>
      </w:r>
      <w:r w:rsidRPr="009942D6">
        <w:rPr>
          <w:lang w:val="ru-RU"/>
        </w:rPr>
        <w:t>м.</w:t>
      </w:r>
    </w:p>
    <w:p w:rsidR="00EF1BB4" w:rsidRPr="009942D6" w:rsidRDefault="00D25117">
      <w:pPr>
        <w:pStyle w:val="a4"/>
        <w:numPr>
          <w:ilvl w:val="0"/>
          <w:numId w:val="1"/>
        </w:numPr>
        <w:tabs>
          <w:tab w:val="left" w:pos="486"/>
        </w:tabs>
        <w:spacing w:line="237" w:lineRule="auto"/>
        <w:ind w:right="617" w:firstLine="0"/>
        <w:rPr>
          <w:lang w:val="ru-RU"/>
        </w:rPr>
      </w:pPr>
      <w:r w:rsidRPr="009942D6">
        <w:rPr>
          <w:lang w:val="ru-RU"/>
        </w:rPr>
        <w:t>Обеспечить</w:t>
      </w:r>
      <w:r w:rsidRPr="009942D6">
        <w:rPr>
          <w:spacing w:val="-5"/>
          <w:lang w:val="ru-RU"/>
        </w:rPr>
        <w:t xml:space="preserve"> </w:t>
      </w:r>
      <w:r w:rsidRPr="009942D6">
        <w:rPr>
          <w:lang w:val="ru-RU"/>
        </w:rPr>
        <w:t>ниже</w:t>
      </w:r>
      <w:r w:rsidRPr="009942D6">
        <w:rPr>
          <w:spacing w:val="-4"/>
          <w:lang w:val="ru-RU"/>
        </w:rPr>
        <w:t xml:space="preserve"> </w:t>
      </w:r>
      <w:r w:rsidRPr="009942D6">
        <w:rPr>
          <w:lang w:val="ru-RU"/>
        </w:rPr>
        <w:t>места</w:t>
      </w:r>
      <w:r w:rsidRPr="009942D6">
        <w:rPr>
          <w:spacing w:val="-4"/>
          <w:lang w:val="ru-RU"/>
        </w:rPr>
        <w:t xml:space="preserve"> </w:t>
      </w:r>
      <w:r w:rsidRPr="009942D6">
        <w:rPr>
          <w:lang w:val="ru-RU"/>
        </w:rPr>
        <w:t>присоединения</w:t>
      </w:r>
      <w:r w:rsidRPr="009942D6">
        <w:rPr>
          <w:spacing w:val="-4"/>
          <w:lang w:val="ru-RU"/>
        </w:rPr>
        <w:t xml:space="preserve"> </w:t>
      </w:r>
      <w:r w:rsidRPr="009942D6">
        <w:rPr>
          <w:lang w:val="ru-RU"/>
        </w:rPr>
        <w:t>газоотводящей</w:t>
      </w:r>
      <w:r w:rsidRPr="009942D6">
        <w:rPr>
          <w:spacing w:val="-4"/>
          <w:lang w:val="ru-RU"/>
        </w:rPr>
        <w:t xml:space="preserve"> </w:t>
      </w:r>
      <w:r w:rsidRPr="009942D6">
        <w:rPr>
          <w:lang w:val="ru-RU"/>
        </w:rPr>
        <w:t>трубы</w:t>
      </w:r>
      <w:r w:rsidRPr="009942D6">
        <w:rPr>
          <w:spacing w:val="-5"/>
          <w:lang w:val="ru-RU"/>
        </w:rPr>
        <w:t xml:space="preserve"> </w:t>
      </w:r>
      <w:r w:rsidRPr="009942D6">
        <w:rPr>
          <w:lang w:val="ru-RU"/>
        </w:rPr>
        <w:t>к</w:t>
      </w:r>
      <w:r w:rsidRPr="009942D6">
        <w:rPr>
          <w:spacing w:val="-4"/>
          <w:lang w:val="ru-RU"/>
        </w:rPr>
        <w:t xml:space="preserve"> </w:t>
      </w:r>
      <w:r w:rsidRPr="009942D6">
        <w:rPr>
          <w:lang w:val="ru-RU"/>
        </w:rPr>
        <w:t>дымоходу</w:t>
      </w:r>
      <w:r w:rsidRPr="009942D6">
        <w:rPr>
          <w:spacing w:val="-12"/>
          <w:lang w:val="ru-RU"/>
        </w:rPr>
        <w:t xml:space="preserve"> </w:t>
      </w:r>
      <w:r w:rsidRPr="009942D6">
        <w:rPr>
          <w:lang w:val="ru-RU"/>
        </w:rPr>
        <w:t>устройство</w:t>
      </w:r>
      <w:r w:rsidRPr="009942D6">
        <w:rPr>
          <w:spacing w:val="-5"/>
          <w:lang w:val="ru-RU"/>
        </w:rPr>
        <w:t xml:space="preserve"> </w:t>
      </w:r>
      <w:r w:rsidRPr="009942D6">
        <w:rPr>
          <w:lang w:val="ru-RU"/>
        </w:rPr>
        <w:t>кармана</w:t>
      </w:r>
      <w:r w:rsidRPr="009942D6">
        <w:rPr>
          <w:spacing w:val="-3"/>
          <w:lang w:val="ru-RU"/>
        </w:rPr>
        <w:t xml:space="preserve"> </w:t>
      </w:r>
      <w:r w:rsidRPr="009942D6">
        <w:rPr>
          <w:lang w:val="ru-RU"/>
        </w:rPr>
        <w:t>с люком для</w:t>
      </w:r>
      <w:r w:rsidRPr="009942D6">
        <w:rPr>
          <w:spacing w:val="1"/>
          <w:lang w:val="ru-RU"/>
        </w:rPr>
        <w:t xml:space="preserve"> </w:t>
      </w:r>
      <w:r w:rsidRPr="009942D6">
        <w:rPr>
          <w:lang w:val="ru-RU"/>
        </w:rPr>
        <w:t>чистки.</w:t>
      </w:r>
    </w:p>
    <w:p w:rsidR="00EF1BB4" w:rsidRDefault="00D25117">
      <w:pPr>
        <w:pStyle w:val="a4"/>
        <w:numPr>
          <w:ilvl w:val="0"/>
          <w:numId w:val="1"/>
        </w:numPr>
        <w:tabs>
          <w:tab w:val="left" w:pos="486"/>
        </w:tabs>
        <w:ind w:left="485" w:hanging="331"/>
      </w:pPr>
      <w:r>
        <w:t>Обеспечить исправно работающий</w:t>
      </w:r>
      <w:r>
        <w:rPr>
          <w:spacing w:val="-1"/>
        </w:rPr>
        <w:t xml:space="preserve"> </w:t>
      </w:r>
      <w:r>
        <w:t>дымоход.</w:t>
      </w:r>
    </w:p>
    <w:p w:rsidR="00EF1BB4" w:rsidRDefault="00EF1BB4">
      <w:pPr>
        <w:pStyle w:val="a3"/>
        <w:spacing w:before="1"/>
        <w:rPr>
          <w:sz w:val="34"/>
        </w:rPr>
      </w:pPr>
    </w:p>
    <w:p w:rsidR="00EF1BB4" w:rsidRPr="00E53A52" w:rsidRDefault="00E53A52">
      <w:pPr>
        <w:pStyle w:val="1"/>
        <w:ind w:left="4075" w:right="4077"/>
        <w:jc w:val="center"/>
        <w:rPr>
          <w:lang w:val="ru-RU"/>
        </w:rPr>
      </w:pPr>
      <w:r>
        <w:t>Подписи Сторон</w:t>
      </w:r>
    </w:p>
    <w:p w:rsidR="00EF1BB4" w:rsidRDefault="00D25117" w:rsidP="00E53A52">
      <w:pPr>
        <w:tabs>
          <w:tab w:val="left" w:pos="4749"/>
        </w:tabs>
        <w:spacing w:before="65"/>
      </w:pPr>
      <w:r>
        <w:t>Исполнитель:</w:t>
      </w:r>
      <w:r>
        <w:tab/>
      </w:r>
      <w:r w:rsidR="00E53A52">
        <w:rPr>
          <w:lang w:val="ru-RU"/>
        </w:rPr>
        <w:t xml:space="preserve">                                                              </w:t>
      </w:r>
      <w:r>
        <w:t>Заказчик:</w:t>
      </w:r>
    </w:p>
    <w:p w:rsidR="00E53A52" w:rsidRDefault="00E53A52">
      <w:pPr>
        <w:tabs>
          <w:tab w:val="left" w:pos="2133"/>
        </w:tabs>
        <w:spacing w:before="167"/>
        <w:ind w:left="154"/>
        <w:rPr>
          <w:u w:val="single"/>
          <w:lang w:val="ru-RU"/>
        </w:rPr>
      </w:pPr>
    </w:p>
    <w:p w:rsidR="00EF1BB4" w:rsidRPr="00E53A52" w:rsidRDefault="00D25117" w:rsidP="00E53A52">
      <w:pPr>
        <w:tabs>
          <w:tab w:val="left" w:pos="2133"/>
        </w:tabs>
        <w:spacing w:before="167"/>
        <w:ind w:left="154"/>
        <w:rPr>
          <w:sz w:val="9"/>
          <w:lang w:val="ru-RU"/>
        </w:rPr>
      </w:pPr>
      <w:r w:rsidRPr="00E53A52">
        <w:rPr>
          <w:u w:val="single"/>
          <w:lang w:val="ru-RU"/>
        </w:rPr>
        <w:t xml:space="preserve"> </w:t>
      </w:r>
      <w:r w:rsidRPr="00E53A52">
        <w:rPr>
          <w:u w:val="single"/>
          <w:lang w:val="ru-RU"/>
        </w:rPr>
        <w:tab/>
      </w:r>
      <w:r w:rsidR="00E53A52" w:rsidRPr="00E53A52">
        <w:rPr>
          <w:lang w:val="ru-RU"/>
        </w:rPr>
        <w:t>/</w:t>
      </w:r>
      <w:r w:rsidR="00E53A52">
        <w:rPr>
          <w:lang w:val="ru-RU"/>
        </w:rPr>
        <w:t>Бредис А.Н.</w:t>
      </w:r>
      <w:r w:rsidRPr="00E53A52">
        <w:rPr>
          <w:lang w:val="ru-RU"/>
        </w:rPr>
        <w:t>/</w:t>
      </w:r>
      <w:r w:rsidR="00E53A52" w:rsidRPr="00E53A52">
        <w:rPr>
          <w:sz w:val="9"/>
          <w:lang w:val="ru-RU"/>
        </w:rPr>
        <w:t xml:space="preserve"> </w:t>
      </w:r>
      <w:r w:rsidR="00E53A52">
        <w:rPr>
          <w:sz w:val="9"/>
          <w:lang w:val="ru-RU"/>
        </w:rPr>
        <w:t xml:space="preserve">                                                                                 ______________________________________________</w:t>
      </w:r>
      <w:r w:rsidR="00E53A52" w:rsidRPr="00E53A52">
        <w:rPr>
          <w:lang w:val="ru-RU"/>
        </w:rPr>
        <w:t>/</w:t>
      </w:r>
      <w:r w:rsidR="00E53A52">
        <w:rPr>
          <w:lang w:val="ru-RU"/>
        </w:rPr>
        <w:t>_____________________</w:t>
      </w:r>
      <w:r w:rsidR="00E53A52" w:rsidRPr="00E53A52">
        <w:rPr>
          <w:lang w:val="ru-RU"/>
        </w:rPr>
        <w:t>/</w:t>
      </w:r>
      <w:r w:rsidR="00E53A52" w:rsidRPr="00E53A52">
        <w:rPr>
          <w:sz w:val="9"/>
          <w:lang w:val="ru-RU"/>
        </w:rPr>
        <w:t xml:space="preserve"> </w:t>
      </w:r>
      <w:r w:rsidR="00E53A52">
        <w:rPr>
          <w:sz w:val="9"/>
          <w:lang w:val="ru-RU"/>
        </w:rPr>
        <w:t xml:space="preserve">                                                                                 </w:t>
      </w:r>
    </w:p>
    <w:p w:rsidR="00EF1BB4" w:rsidRPr="00E53A52" w:rsidRDefault="00E53A52">
      <w:pPr>
        <w:rPr>
          <w:sz w:val="9"/>
          <w:lang w:val="ru-RU"/>
        </w:rPr>
        <w:sectPr w:rsidR="00EF1BB4" w:rsidRPr="00E53A52">
          <w:pgSz w:w="11900" w:h="16840"/>
          <w:pgMar w:top="280" w:right="740" w:bottom="280" w:left="1020" w:header="720" w:footer="720" w:gutter="0"/>
          <w:cols w:space="720"/>
        </w:sectPr>
      </w:pPr>
      <w:r>
        <w:rPr>
          <w:sz w:val="9"/>
          <w:lang w:val="ru-RU"/>
        </w:rPr>
        <w:t xml:space="preserve">      </w:t>
      </w:r>
    </w:p>
    <w:p w:rsidR="00EF1BB4" w:rsidRPr="00E53A52" w:rsidRDefault="00D25117">
      <w:pPr>
        <w:tabs>
          <w:tab w:val="left" w:pos="8125"/>
        </w:tabs>
        <w:spacing w:before="72"/>
        <w:ind w:left="154"/>
        <w:rPr>
          <w:sz w:val="24"/>
          <w:lang w:val="ru-RU"/>
        </w:rPr>
      </w:pPr>
      <w:r w:rsidRPr="00E53A52">
        <w:rPr>
          <w:position w:val="3"/>
          <w:sz w:val="16"/>
          <w:lang w:val="ru-RU"/>
        </w:rPr>
        <w:lastRenderedPageBreak/>
        <w:tab/>
      </w:r>
      <w:r w:rsidRPr="00E53A52">
        <w:rPr>
          <w:sz w:val="24"/>
          <w:lang w:val="ru-RU"/>
        </w:rPr>
        <w:t>ПРИЛОЖЕНИЕ</w:t>
      </w:r>
      <w:r w:rsidRPr="00E53A52">
        <w:rPr>
          <w:spacing w:val="-2"/>
          <w:sz w:val="24"/>
          <w:lang w:val="ru-RU"/>
        </w:rPr>
        <w:t xml:space="preserve"> </w:t>
      </w:r>
      <w:r w:rsidRPr="00E53A52">
        <w:rPr>
          <w:sz w:val="24"/>
          <w:lang w:val="ru-RU"/>
        </w:rPr>
        <w:t>3</w:t>
      </w:r>
    </w:p>
    <w:p w:rsidR="00EF1BB4" w:rsidRPr="009942D6" w:rsidRDefault="00D25117">
      <w:pPr>
        <w:pStyle w:val="1"/>
        <w:spacing w:before="78"/>
        <w:ind w:left="3422"/>
        <w:rPr>
          <w:lang w:val="ru-RU"/>
        </w:rPr>
      </w:pPr>
      <w:r>
        <w:rPr>
          <w:lang w:val="ru-RU"/>
        </w:rPr>
        <w:t>Прайс лист ОО</w:t>
      </w:r>
      <w:r w:rsidR="004226F0">
        <w:rPr>
          <w:lang w:val="ru-RU"/>
        </w:rPr>
        <w:t>О ИЦ "КЛИМАТЭКО</w:t>
      </w:r>
      <w:r w:rsidRPr="009942D6">
        <w:rPr>
          <w:lang w:val="ru-RU"/>
        </w:rPr>
        <w:t>"</w:t>
      </w:r>
    </w:p>
    <w:p w:rsidR="00EF1BB4" w:rsidRPr="004226F0" w:rsidRDefault="00D25117">
      <w:pPr>
        <w:spacing w:before="114"/>
        <w:ind w:left="3474"/>
        <w:rPr>
          <w:b/>
          <w:sz w:val="24"/>
          <w:lang w:val="ru-RU"/>
        </w:rPr>
      </w:pPr>
      <w:r>
        <w:rPr>
          <w:b/>
          <w:sz w:val="24"/>
        </w:rPr>
        <w:t>Контактный телефон: (</w:t>
      </w:r>
      <w:r w:rsidR="004226F0">
        <w:rPr>
          <w:b/>
          <w:sz w:val="24"/>
          <w:lang w:val="ru-RU"/>
        </w:rPr>
        <w:t>4852</w:t>
      </w:r>
      <w:r>
        <w:rPr>
          <w:b/>
          <w:sz w:val="24"/>
        </w:rPr>
        <w:t>)</w:t>
      </w:r>
      <w:r w:rsidR="004226F0">
        <w:rPr>
          <w:b/>
          <w:sz w:val="24"/>
          <w:lang w:val="ru-RU"/>
        </w:rPr>
        <w:t>72-76-73</w:t>
      </w:r>
      <w:r>
        <w:rPr>
          <w:b/>
          <w:sz w:val="24"/>
        </w:rPr>
        <w:t xml:space="preserve"> ; </w:t>
      </w:r>
      <w:r w:rsidR="004226F0">
        <w:rPr>
          <w:b/>
          <w:sz w:val="24"/>
          <w:lang w:val="ru-RU"/>
        </w:rPr>
        <w:t>30-53-25</w:t>
      </w:r>
    </w:p>
    <w:p w:rsidR="00EF1BB4" w:rsidRDefault="00EF1BB4">
      <w:pPr>
        <w:pStyle w:val="a3"/>
        <w:spacing w:before="5"/>
        <w:rPr>
          <w:b/>
          <w:sz w:val="6"/>
        </w:rPr>
      </w:pPr>
    </w:p>
    <w:tbl>
      <w:tblPr>
        <w:tblStyle w:val="TableNormal"/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122"/>
        <w:gridCol w:w="1692"/>
      </w:tblGrid>
      <w:tr w:rsidR="00EF1BB4">
        <w:trPr>
          <w:trHeight w:val="416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F1BB4" w:rsidRDefault="00EF1BB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1BB4" w:rsidRDefault="00D25117">
            <w:pPr>
              <w:pStyle w:val="TableParagraph"/>
              <w:ind w:left="626"/>
            </w:pPr>
            <w:r>
              <w:t>Выезд мастера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B4" w:rsidRPr="004226F0" w:rsidRDefault="004226F0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>
              <w:rPr>
                <w:sz w:val="18"/>
              </w:rPr>
              <w:t>По городу</w:t>
            </w:r>
            <w:r>
              <w:rPr>
                <w:sz w:val="18"/>
                <w:lang w:val="ru-RU"/>
              </w:rPr>
              <w:t xml:space="preserve"> Ярославль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EF1BB4" w:rsidRDefault="00EF1BB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F1BB4" w:rsidRDefault="00C64E10">
            <w:pPr>
              <w:pStyle w:val="TableParagraph"/>
              <w:ind w:left="211" w:right="189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6</w:t>
            </w:r>
            <w:r w:rsidR="00D25117">
              <w:rPr>
                <w:sz w:val="16"/>
              </w:rPr>
              <w:t>00 руб.</w:t>
            </w:r>
          </w:p>
        </w:tc>
      </w:tr>
      <w:tr w:rsidR="00EF1BB4" w:rsidRPr="00C64E10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BB4" w:rsidRPr="004226F0" w:rsidRDefault="004226F0">
            <w:pPr>
              <w:pStyle w:val="TableParagraph"/>
              <w:spacing w:before="100"/>
              <w:ind w:left="45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За пределы </w:t>
            </w:r>
            <w:r>
              <w:rPr>
                <w:sz w:val="18"/>
                <w:lang w:val="ru-RU"/>
              </w:rPr>
              <w:t>города Ярославль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F1BB4" w:rsidRPr="00C64E10" w:rsidRDefault="00EF1BB4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EF1BB4" w:rsidRPr="00C64E10" w:rsidRDefault="00C64E10">
            <w:pPr>
              <w:pStyle w:val="TableParagraph"/>
              <w:ind w:left="211" w:right="189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600руб.+17</w:t>
            </w:r>
            <w:r w:rsidR="00D25117" w:rsidRPr="00C64E10">
              <w:rPr>
                <w:sz w:val="16"/>
                <w:lang w:val="ru-RU"/>
              </w:rPr>
              <w:t>руб/км</w:t>
            </w:r>
          </w:p>
        </w:tc>
      </w:tr>
    </w:tbl>
    <w:p w:rsidR="00EF1BB4" w:rsidRPr="00C64E10" w:rsidRDefault="00EF1BB4">
      <w:pPr>
        <w:pStyle w:val="a3"/>
        <w:spacing w:before="4"/>
        <w:rPr>
          <w:b/>
          <w:sz w:val="20"/>
          <w:lang w:val="ru-RU"/>
        </w:rPr>
      </w:pPr>
    </w:p>
    <w:tbl>
      <w:tblPr>
        <w:tblStyle w:val="TableNormal"/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122"/>
        <w:gridCol w:w="1692"/>
      </w:tblGrid>
      <w:tr w:rsidR="00EF1BB4" w:rsidRPr="00C64E10">
        <w:trPr>
          <w:trHeight w:val="415"/>
        </w:trPr>
        <w:tc>
          <w:tcPr>
            <w:tcW w:w="2636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C64E10" w:rsidRDefault="00D25117">
            <w:pPr>
              <w:pStyle w:val="TableParagraph"/>
              <w:spacing w:before="56"/>
              <w:ind w:left="479"/>
              <w:rPr>
                <w:b/>
                <w:sz w:val="26"/>
                <w:lang w:val="ru-RU"/>
              </w:rPr>
            </w:pPr>
            <w:r w:rsidRPr="00C64E10">
              <w:rPr>
                <w:b/>
                <w:color w:val="003366"/>
                <w:sz w:val="26"/>
                <w:lang w:val="ru-RU"/>
              </w:rPr>
              <w:t>Оборудование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C64E10" w:rsidRDefault="00D25117">
            <w:pPr>
              <w:pStyle w:val="TableParagraph"/>
              <w:spacing w:before="56"/>
              <w:ind w:left="2119" w:right="2102"/>
              <w:jc w:val="center"/>
              <w:rPr>
                <w:b/>
                <w:sz w:val="26"/>
                <w:lang w:val="ru-RU"/>
              </w:rPr>
            </w:pPr>
            <w:r w:rsidRPr="00C64E10">
              <w:rPr>
                <w:b/>
                <w:color w:val="003366"/>
                <w:sz w:val="26"/>
                <w:lang w:val="ru-RU"/>
              </w:rPr>
              <w:t>Услуги</w:t>
            </w:r>
          </w:p>
        </w:tc>
        <w:tc>
          <w:tcPr>
            <w:tcW w:w="1692" w:type="dxa"/>
            <w:tcBorders>
              <w:left w:val="single" w:sz="4" w:space="0" w:color="000000"/>
            </w:tcBorders>
          </w:tcPr>
          <w:p w:rsidR="00EF1BB4" w:rsidRPr="00C64E10" w:rsidRDefault="00D25117">
            <w:pPr>
              <w:pStyle w:val="TableParagraph"/>
              <w:spacing w:before="88"/>
              <w:ind w:left="209" w:right="189"/>
              <w:jc w:val="center"/>
              <w:rPr>
                <w:b/>
                <w:sz w:val="26"/>
                <w:lang w:val="ru-RU"/>
              </w:rPr>
            </w:pPr>
            <w:r w:rsidRPr="00C64E10">
              <w:rPr>
                <w:b/>
                <w:color w:val="003366"/>
                <w:sz w:val="26"/>
                <w:lang w:val="ru-RU"/>
              </w:rPr>
              <w:t>Цена/руб</w:t>
            </w:r>
          </w:p>
        </w:tc>
      </w:tr>
      <w:tr w:rsidR="00EF1BB4" w:rsidRPr="00C64E10">
        <w:trPr>
          <w:trHeight w:val="418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F1BB4" w:rsidRPr="00C64E10" w:rsidRDefault="00EF1BB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F1BB4" w:rsidRPr="00C64E10" w:rsidRDefault="00EF1BB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F1BB4" w:rsidRPr="00C64E10" w:rsidRDefault="00D25117">
            <w:pPr>
              <w:pStyle w:val="TableParagraph"/>
              <w:spacing w:before="149" w:line="237" w:lineRule="auto"/>
              <w:ind w:left="92" w:right="343" w:firstLine="282"/>
              <w:rPr>
                <w:lang w:val="ru-RU"/>
              </w:rPr>
            </w:pPr>
            <w:r w:rsidRPr="00C64E10">
              <w:rPr>
                <w:lang w:val="ru-RU"/>
              </w:rPr>
              <w:t>Газовый проточный водонагреватель</w:t>
            </w:r>
          </w:p>
          <w:p w:rsidR="00EF1BB4" w:rsidRPr="00C64E10" w:rsidRDefault="00D25117">
            <w:pPr>
              <w:pStyle w:val="TableParagraph"/>
              <w:spacing w:line="250" w:lineRule="exact"/>
              <w:ind w:left="808"/>
              <w:rPr>
                <w:lang w:val="ru-RU"/>
              </w:rPr>
            </w:pPr>
            <w:r w:rsidRPr="00C64E10">
              <w:rPr>
                <w:lang w:val="ru-RU"/>
              </w:rPr>
              <w:t>(колонка)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Pr="00C64E10" w:rsidRDefault="00D25117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C64E10">
              <w:rPr>
                <w:sz w:val="18"/>
                <w:lang w:val="ru-RU"/>
              </w:rPr>
              <w:t>Диагностика/Стендовые испытания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Pr="00C64E10" w:rsidRDefault="00C64E10">
            <w:pPr>
              <w:pStyle w:val="TableParagraph"/>
              <w:spacing w:before="175"/>
              <w:ind w:left="211" w:right="1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  <w:r w:rsidR="00D25117" w:rsidRPr="00C64E10">
              <w:rPr>
                <w:sz w:val="18"/>
                <w:lang w:val="ru-RU"/>
              </w:rPr>
              <w:t>00</w:t>
            </w:r>
          </w:p>
        </w:tc>
      </w:tr>
      <w:tr w:rsidR="00EF1BB4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Pr="00C64E10" w:rsidRDefault="00EF1B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Pr="00C64E10" w:rsidRDefault="00D25117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C64E10">
              <w:rPr>
                <w:sz w:val="18"/>
                <w:lang w:val="ru-RU"/>
              </w:rPr>
              <w:t>Ремонт/ТО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3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BB4" w:rsidRDefault="00D25117">
            <w:pPr>
              <w:pStyle w:val="TableParagraph"/>
              <w:spacing w:before="99"/>
              <w:ind w:left="45"/>
              <w:rPr>
                <w:sz w:val="18"/>
              </w:rPr>
            </w:pPr>
            <w:r>
              <w:rPr>
                <w:sz w:val="18"/>
              </w:rPr>
              <w:t>Промывка теплообменника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Default="00D25117">
            <w:pPr>
              <w:pStyle w:val="TableParagraph"/>
              <w:spacing w:before="101"/>
              <w:ind w:left="45"/>
              <w:rPr>
                <w:sz w:val="18"/>
              </w:rPr>
            </w:pPr>
            <w:r w:rsidRPr="009942D6">
              <w:rPr>
                <w:sz w:val="18"/>
                <w:lang w:val="ru-RU"/>
              </w:rPr>
              <w:t xml:space="preserve">Первый пуск (ввод в эксплуатацию) </w:t>
            </w:r>
            <w:r>
              <w:rPr>
                <w:sz w:val="18"/>
              </w:rPr>
              <w:t>Fast EVO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Демонтаж/Монтаж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5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D25117">
            <w:pPr>
              <w:pStyle w:val="TableParagraph"/>
              <w:spacing w:before="165"/>
              <w:ind w:left="100"/>
            </w:pPr>
            <w:r>
              <w:t>Котел газовый настенный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Default="00D25117">
            <w:pPr>
              <w:pStyle w:val="TableParagraph"/>
              <w:spacing w:before="99"/>
              <w:ind w:left="45"/>
              <w:rPr>
                <w:sz w:val="18"/>
              </w:rPr>
            </w:pPr>
            <w:r>
              <w:rPr>
                <w:sz w:val="18"/>
              </w:rPr>
              <w:t>Диагностика/Стендовые испытания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Default="00D25117">
            <w:pPr>
              <w:pStyle w:val="TableParagraph"/>
              <w:spacing w:before="99"/>
              <w:ind w:left="45"/>
              <w:rPr>
                <w:sz w:val="18"/>
              </w:rPr>
            </w:pPr>
            <w:r>
              <w:rPr>
                <w:sz w:val="18"/>
              </w:rPr>
              <w:t>Ремонт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Default="00D25117">
            <w:pPr>
              <w:pStyle w:val="TableParagraph"/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Договор/ ТО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Pr="009942D6" w:rsidRDefault="00D25117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Замена картриджа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7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(гарантийное обслуживание)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конденсационный котел до 30кВт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101"/>
              <w:ind w:left="45" w:right="-58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конденсационный котел более</w:t>
            </w:r>
            <w:r w:rsidRPr="009942D6">
              <w:rPr>
                <w:spacing w:val="-27"/>
                <w:sz w:val="18"/>
                <w:lang w:val="ru-RU"/>
              </w:rPr>
              <w:t xml:space="preserve"> </w:t>
            </w:r>
            <w:r w:rsidRPr="009942D6">
              <w:rPr>
                <w:sz w:val="18"/>
                <w:lang w:val="ru-RU"/>
              </w:rPr>
              <w:t>30кВ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Default="00D25117">
            <w:pPr>
              <w:pStyle w:val="TableParagraph"/>
              <w:spacing w:before="100"/>
              <w:ind w:left="45"/>
              <w:rPr>
                <w:sz w:val="18"/>
              </w:rPr>
            </w:pPr>
            <w:r>
              <w:rPr>
                <w:sz w:val="18"/>
              </w:rPr>
              <w:t>Демонтаж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6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Монтаж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F1BB4" w:rsidRDefault="00D25117">
            <w:pPr>
              <w:pStyle w:val="TableParagraph"/>
              <w:spacing w:before="45" w:line="237" w:lineRule="auto"/>
              <w:ind w:left="470" w:right="439" w:firstLine="332"/>
            </w:pPr>
            <w:r>
              <w:t>Промывка теплообменников настенных котлов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Default="00D25117">
            <w:pPr>
              <w:pStyle w:val="TableParagraph"/>
              <w:spacing w:before="99"/>
              <w:ind w:left="45"/>
              <w:rPr>
                <w:sz w:val="18"/>
              </w:rPr>
            </w:pPr>
            <w:r>
              <w:rPr>
                <w:sz w:val="18"/>
              </w:rPr>
              <w:t>Битермический теплообменник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Default="00D25117">
            <w:pPr>
              <w:pStyle w:val="TableParagraph"/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Первичный (основной)+Вторичный ( косвенный)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2</w:t>
            </w:r>
            <w:r>
              <w:rPr>
                <w:sz w:val="18"/>
              </w:rPr>
              <w:t>6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 w:val="restart"/>
            <w:tcBorders>
              <w:right w:val="single" w:sz="4" w:space="0" w:color="000000"/>
            </w:tcBorders>
          </w:tcPr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rPr>
                <w:b/>
                <w:sz w:val="24"/>
              </w:rPr>
            </w:pPr>
          </w:p>
          <w:p w:rsidR="00EF1BB4" w:rsidRDefault="00EF1BB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F1BB4" w:rsidRDefault="00D25117">
            <w:pPr>
              <w:pStyle w:val="TableParagraph"/>
              <w:ind w:left="84"/>
            </w:pPr>
            <w:r>
              <w:t>Котел газовый напольный</w:t>
            </w: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Default="00D25117">
            <w:pPr>
              <w:pStyle w:val="TableParagraph"/>
              <w:spacing w:before="99"/>
              <w:ind w:left="45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Default="00D25117">
            <w:pPr>
              <w:pStyle w:val="TableParagraph"/>
              <w:spacing w:before="99"/>
              <w:ind w:left="45"/>
              <w:rPr>
                <w:sz w:val="18"/>
              </w:rPr>
            </w:pPr>
            <w:r>
              <w:rPr>
                <w:sz w:val="18"/>
              </w:rPr>
              <w:t>Ремонт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09" w:right="189"/>
              <w:jc w:val="center"/>
              <w:rPr>
                <w:sz w:val="18"/>
              </w:rPr>
            </w:pPr>
            <w:r>
              <w:rPr>
                <w:sz w:val="18"/>
              </w:rPr>
              <w:t>600-38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5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Default="00D25117">
            <w:pPr>
              <w:pStyle w:val="TableParagraph"/>
              <w:spacing w:before="101"/>
              <w:ind w:left="45"/>
              <w:rPr>
                <w:sz w:val="18"/>
              </w:rPr>
            </w:pPr>
            <w:r>
              <w:rPr>
                <w:sz w:val="18"/>
              </w:rPr>
              <w:t>Договор /ТО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8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F1BB4" w:rsidRPr="009942D6" w:rsidRDefault="00D25117">
            <w:pPr>
              <w:pStyle w:val="TableParagraph"/>
              <w:spacing w:before="10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Установка полнопроточных фильтров на полипропилен (за шт)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F1BB4" w:rsidRDefault="00C64E10">
            <w:pPr>
              <w:pStyle w:val="TableParagraph"/>
              <w:spacing w:before="175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D25117">
              <w:rPr>
                <w:sz w:val="18"/>
              </w:rPr>
              <w:t>00</w:t>
            </w:r>
          </w:p>
        </w:tc>
      </w:tr>
      <w:tr w:rsidR="00EF1BB4">
        <w:trPr>
          <w:trHeight w:val="416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99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Договор/Ввод в эксплуатацию (гарантийное обслуживание)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B4" w:rsidRDefault="00D25117">
            <w:pPr>
              <w:pStyle w:val="TableParagraph"/>
              <w:spacing w:before="175"/>
              <w:ind w:left="210" w:right="189"/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EF1BB4">
        <w:trPr>
          <w:trHeight w:val="377"/>
        </w:trPr>
        <w:tc>
          <w:tcPr>
            <w:tcW w:w="2636" w:type="dxa"/>
            <w:vMerge/>
            <w:tcBorders>
              <w:top w:val="nil"/>
              <w:right w:val="single" w:sz="4" w:space="0" w:color="000000"/>
            </w:tcBorders>
          </w:tcPr>
          <w:p w:rsidR="00EF1BB4" w:rsidRDefault="00EF1BB4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left w:val="single" w:sz="4" w:space="0" w:color="000000"/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81"/>
              <w:ind w:left="45"/>
              <w:rPr>
                <w:sz w:val="18"/>
                <w:lang w:val="ru-RU"/>
              </w:rPr>
            </w:pPr>
            <w:r w:rsidRPr="009942D6">
              <w:rPr>
                <w:sz w:val="18"/>
                <w:lang w:val="ru-RU"/>
              </w:rPr>
              <w:t>Монтаж (без учета расходных материалов)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:rsidR="00EF1BB4" w:rsidRDefault="00C64E10">
            <w:pPr>
              <w:pStyle w:val="TableParagraph"/>
              <w:spacing w:before="137"/>
              <w:ind w:left="209" w:right="189"/>
              <w:jc w:val="center"/>
              <w:rPr>
                <w:sz w:val="18"/>
              </w:rPr>
            </w:pPr>
            <w:r>
              <w:rPr>
                <w:sz w:val="18"/>
              </w:rPr>
              <w:t>6700-12</w:t>
            </w:r>
            <w:r w:rsidR="00D25117">
              <w:rPr>
                <w:sz w:val="18"/>
              </w:rPr>
              <w:t>000</w:t>
            </w:r>
          </w:p>
        </w:tc>
      </w:tr>
    </w:tbl>
    <w:p w:rsidR="00EF1BB4" w:rsidRDefault="00EF1BB4">
      <w:pPr>
        <w:pStyle w:val="a3"/>
        <w:spacing w:before="11"/>
        <w:rPr>
          <w:b/>
          <w:sz w:val="21"/>
        </w:rPr>
      </w:pPr>
    </w:p>
    <w:p w:rsidR="00EF1BB4" w:rsidRPr="009942D6" w:rsidRDefault="00D25117">
      <w:pPr>
        <w:spacing w:line="302" w:lineRule="auto"/>
        <w:ind w:left="154" w:right="1668"/>
        <w:rPr>
          <w:b/>
          <w:lang w:val="ru-RU"/>
        </w:rPr>
      </w:pPr>
      <w:r w:rsidRPr="009942D6">
        <w:rPr>
          <w:b/>
          <w:lang w:val="ru-RU"/>
        </w:rPr>
        <w:t>ВВОД В ЭКСПЛУАТАЦИЮ = Выезд мастера+Стоимость Договора РЕГЛАМЕНТНЫЕ РАБОТЫ = Выезд мастера+Диагностика+Стоимость Договора</w:t>
      </w:r>
    </w:p>
    <w:p w:rsidR="00EF1BB4" w:rsidRPr="009942D6" w:rsidRDefault="00D25117">
      <w:pPr>
        <w:spacing w:before="38" w:line="321" w:lineRule="auto"/>
        <w:ind w:left="154" w:right="321"/>
        <w:rPr>
          <w:b/>
          <w:lang w:val="ru-RU"/>
        </w:rPr>
      </w:pPr>
      <w:r w:rsidRPr="009942D6">
        <w:rPr>
          <w:b/>
          <w:lang w:val="ru-RU"/>
        </w:rPr>
        <w:t>РЕМОНТНЫЕ РАБОТЫ=Выезд мастера+Диагностика+Стоимость Работ+Стоимость запчастей ПРОМЫВКА ТЕПЛООБМЕННИКА= Выезд мастера*2+Стоимость Работ</w:t>
      </w:r>
    </w:p>
    <w:p w:rsidR="00EF1BB4" w:rsidRPr="009942D6" w:rsidRDefault="00EF1BB4">
      <w:pPr>
        <w:pStyle w:val="a3"/>
        <w:rPr>
          <w:b/>
          <w:sz w:val="32"/>
          <w:lang w:val="ru-RU"/>
        </w:rPr>
      </w:pPr>
      <w:bookmarkStart w:id="0" w:name="_GoBack"/>
      <w:bookmarkEnd w:id="0"/>
    </w:p>
    <w:p w:rsidR="00EF1BB4" w:rsidRPr="009942D6" w:rsidRDefault="00D25117">
      <w:pPr>
        <w:spacing w:line="364" w:lineRule="auto"/>
        <w:ind w:left="154" w:right="800"/>
        <w:rPr>
          <w:b/>
          <w:sz w:val="28"/>
          <w:lang w:val="ru-RU"/>
        </w:rPr>
      </w:pPr>
      <w:r w:rsidRPr="009942D6">
        <w:rPr>
          <w:b/>
          <w:sz w:val="28"/>
          <w:lang w:val="ru-RU"/>
        </w:rPr>
        <w:t xml:space="preserve">При выполнении ремонтных работ предоставляем скидку на запасные части от действующего прайс листа СЦ ООО </w:t>
      </w:r>
      <w:r w:rsidR="00136CD2">
        <w:rPr>
          <w:b/>
          <w:sz w:val="28"/>
          <w:lang w:val="ru-RU"/>
        </w:rPr>
        <w:t xml:space="preserve"> ИК </w:t>
      </w:r>
      <w:r w:rsidRPr="009942D6">
        <w:rPr>
          <w:b/>
          <w:sz w:val="28"/>
          <w:lang w:val="ru-RU"/>
        </w:rPr>
        <w:t>«</w:t>
      </w:r>
      <w:r w:rsidR="00136CD2">
        <w:rPr>
          <w:b/>
          <w:sz w:val="28"/>
          <w:lang w:val="ru-RU"/>
        </w:rPr>
        <w:t>КЛИМАТЭКО</w:t>
      </w:r>
      <w:r w:rsidRPr="009942D6">
        <w:rPr>
          <w:b/>
          <w:sz w:val="28"/>
          <w:lang w:val="ru-RU"/>
        </w:rPr>
        <w:t xml:space="preserve">» </w:t>
      </w:r>
      <w:r w:rsidRPr="009942D6">
        <w:rPr>
          <w:b/>
          <w:sz w:val="32"/>
          <w:lang w:val="ru-RU"/>
        </w:rPr>
        <w:t xml:space="preserve">-до 15% </w:t>
      </w:r>
      <w:r w:rsidRPr="009942D6">
        <w:rPr>
          <w:b/>
          <w:sz w:val="28"/>
          <w:lang w:val="ru-RU"/>
        </w:rPr>
        <w:t>Гарантия СЦ на замененные запчасти два месяца.</w:t>
      </w:r>
    </w:p>
    <w:p w:rsidR="00EF1BB4" w:rsidRPr="009942D6" w:rsidRDefault="00EF1BB4">
      <w:pPr>
        <w:spacing w:line="364" w:lineRule="auto"/>
        <w:rPr>
          <w:sz w:val="28"/>
          <w:lang w:val="ru-RU"/>
        </w:rPr>
        <w:sectPr w:rsidR="00EF1BB4" w:rsidRPr="009942D6">
          <w:pgSz w:w="11900" w:h="16840"/>
          <w:pgMar w:top="300" w:right="740" w:bottom="280" w:left="1020" w:header="720" w:footer="720" w:gutter="0"/>
          <w:cols w:space="720"/>
        </w:sectPr>
      </w:pPr>
    </w:p>
    <w:p w:rsidR="00EF1BB4" w:rsidRDefault="00D25117">
      <w:pPr>
        <w:pStyle w:val="a3"/>
        <w:spacing w:before="64"/>
        <w:ind w:right="159"/>
        <w:jc w:val="right"/>
      </w:pPr>
      <w:r>
        <w:lastRenderedPageBreak/>
        <w:t>ПРИЛОЖЕНИЕ 4</w:t>
      </w:r>
    </w:p>
    <w:p w:rsidR="00EF1BB4" w:rsidRDefault="00D25117">
      <w:pPr>
        <w:tabs>
          <w:tab w:val="left" w:pos="2195"/>
          <w:tab w:val="left" w:pos="2755"/>
        </w:tabs>
        <w:spacing w:before="72" w:after="35"/>
        <w:ind w:right="4"/>
        <w:jc w:val="center"/>
        <w:rPr>
          <w:b/>
        </w:rPr>
      </w:pPr>
      <w:r>
        <w:rPr>
          <w:b/>
        </w:rPr>
        <w:t>АКТ</w:t>
      </w:r>
      <w:r>
        <w:rPr>
          <w:b/>
        </w:rPr>
        <w:tab/>
        <w:t>от</w:t>
      </w:r>
      <w:r>
        <w:rPr>
          <w:b/>
        </w:rPr>
        <w:tab/>
      </w:r>
      <w:r>
        <w:rPr>
          <w:b/>
          <w:color w:val="BFBFBF"/>
        </w:rPr>
        <w:t>Дата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6"/>
        <w:gridCol w:w="2388"/>
        <w:gridCol w:w="1692"/>
      </w:tblGrid>
      <w:tr w:rsidR="00EF1BB4" w:rsidRPr="00C64E10">
        <w:trPr>
          <w:trHeight w:val="440"/>
        </w:trPr>
        <w:tc>
          <w:tcPr>
            <w:tcW w:w="9906" w:type="dxa"/>
            <w:gridSpan w:val="3"/>
          </w:tcPr>
          <w:p w:rsidR="00EF1BB4" w:rsidRPr="009942D6" w:rsidRDefault="00D25117">
            <w:pPr>
              <w:pStyle w:val="TableParagraph"/>
              <w:spacing w:before="92"/>
              <w:ind w:left="37"/>
              <w:rPr>
                <w:b/>
                <w:lang w:val="ru-RU"/>
              </w:rPr>
            </w:pPr>
            <w:r w:rsidRPr="009942D6">
              <w:rPr>
                <w:b/>
                <w:lang w:val="ru-RU"/>
              </w:rPr>
              <w:t>Состояние оборудования на момент проверки (причина обращения):</w:t>
            </w:r>
          </w:p>
        </w:tc>
      </w:tr>
      <w:tr w:rsidR="00EF1BB4" w:rsidRPr="00C64E10">
        <w:trPr>
          <w:trHeight w:val="443"/>
        </w:trPr>
        <w:tc>
          <w:tcPr>
            <w:tcW w:w="9906" w:type="dxa"/>
            <w:gridSpan w:val="3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 w:rsidRPr="00C64E10">
        <w:trPr>
          <w:trHeight w:val="440"/>
        </w:trPr>
        <w:tc>
          <w:tcPr>
            <w:tcW w:w="9906" w:type="dxa"/>
            <w:gridSpan w:val="3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 w:rsidRPr="00C64E10">
        <w:trPr>
          <w:trHeight w:val="442"/>
        </w:trPr>
        <w:tc>
          <w:tcPr>
            <w:tcW w:w="9906" w:type="dxa"/>
            <w:gridSpan w:val="3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>
        <w:trPr>
          <w:trHeight w:val="411"/>
        </w:trPr>
        <w:tc>
          <w:tcPr>
            <w:tcW w:w="5826" w:type="dxa"/>
          </w:tcPr>
          <w:p w:rsidR="00EF1BB4" w:rsidRDefault="00D25117">
            <w:pPr>
              <w:pStyle w:val="TableParagraph"/>
              <w:spacing w:before="76"/>
              <w:ind w:left="37"/>
              <w:rPr>
                <w:b/>
              </w:rPr>
            </w:pPr>
            <w:r>
              <w:rPr>
                <w:b/>
              </w:rPr>
              <w:t>Рекомендуемые дополнительные устройства:</w:t>
            </w:r>
          </w:p>
        </w:tc>
        <w:tc>
          <w:tcPr>
            <w:tcW w:w="2388" w:type="dxa"/>
          </w:tcPr>
          <w:p w:rsidR="00EF1BB4" w:rsidRDefault="00D25117">
            <w:pPr>
              <w:pStyle w:val="TableParagraph"/>
              <w:spacing w:before="72"/>
              <w:ind w:left="503"/>
            </w:pPr>
            <w:r>
              <w:t>Наименование</w:t>
            </w:r>
          </w:p>
        </w:tc>
        <w:tc>
          <w:tcPr>
            <w:tcW w:w="1692" w:type="dxa"/>
          </w:tcPr>
          <w:p w:rsidR="00EF1BB4" w:rsidRDefault="00D25117">
            <w:pPr>
              <w:pStyle w:val="TableParagraph"/>
              <w:spacing w:before="72"/>
              <w:ind w:left="439"/>
            </w:pPr>
            <w:r>
              <w:t>Наличие</w:t>
            </w:r>
          </w:p>
        </w:tc>
      </w:tr>
      <w:tr w:rsidR="00EF1BB4">
        <w:trPr>
          <w:trHeight w:val="440"/>
        </w:trPr>
        <w:tc>
          <w:tcPr>
            <w:tcW w:w="5826" w:type="dxa"/>
          </w:tcPr>
          <w:p w:rsidR="00EF1BB4" w:rsidRDefault="00D25117">
            <w:pPr>
              <w:pStyle w:val="TableParagraph"/>
              <w:spacing w:before="86"/>
              <w:ind w:left="237"/>
            </w:pPr>
            <w:r>
              <w:rPr>
                <w:rFonts w:ascii="Arial" w:hAnsi="Arial"/>
                <w:position w:val="-4"/>
              </w:rPr>
              <w:t xml:space="preserve">- </w:t>
            </w:r>
            <w:r>
              <w:t>Стабилизатор напряжения, ИБП</w:t>
            </w:r>
          </w:p>
        </w:tc>
        <w:tc>
          <w:tcPr>
            <w:tcW w:w="2388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 w:rsidRPr="00C64E10">
        <w:trPr>
          <w:trHeight w:val="442"/>
        </w:trPr>
        <w:tc>
          <w:tcPr>
            <w:tcW w:w="9906" w:type="dxa"/>
            <w:gridSpan w:val="3"/>
          </w:tcPr>
          <w:p w:rsidR="00EF1BB4" w:rsidRPr="009942D6" w:rsidRDefault="00D25117">
            <w:pPr>
              <w:pStyle w:val="TableParagraph"/>
              <w:spacing w:before="88"/>
              <w:ind w:left="237"/>
              <w:rPr>
                <w:lang w:val="ru-RU"/>
              </w:rPr>
            </w:pPr>
            <w:r w:rsidRPr="009942D6">
              <w:rPr>
                <w:rFonts w:ascii="Arial" w:hAnsi="Arial"/>
                <w:position w:val="-4"/>
                <w:lang w:val="ru-RU"/>
              </w:rPr>
              <w:t xml:space="preserve">- </w:t>
            </w:r>
            <w:r w:rsidRPr="009942D6">
              <w:rPr>
                <w:lang w:val="ru-RU"/>
              </w:rPr>
              <w:t>Изолирующее соединение на газовой трубе (ИФС, д/э муфта)</w:t>
            </w:r>
          </w:p>
        </w:tc>
      </w:tr>
      <w:tr w:rsidR="00EF1BB4">
        <w:trPr>
          <w:trHeight w:val="441"/>
        </w:trPr>
        <w:tc>
          <w:tcPr>
            <w:tcW w:w="8214" w:type="dxa"/>
            <w:gridSpan w:val="2"/>
          </w:tcPr>
          <w:p w:rsidR="00EF1BB4" w:rsidRDefault="00D25117">
            <w:pPr>
              <w:pStyle w:val="TableParagraph"/>
              <w:spacing w:before="86"/>
              <w:ind w:left="237"/>
            </w:pPr>
            <w:r>
              <w:rPr>
                <w:rFonts w:ascii="Arial" w:hAnsi="Arial"/>
                <w:position w:val="-4"/>
              </w:rPr>
              <w:t xml:space="preserve">- </w:t>
            </w:r>
            <w:r>
              <w:t>Фильтры, водоподготовка на отоплении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440"/>
        </w:trPr>
        <w:tc>
          <w:tcPr>
            <w:tcW w:w="8214" w:type="dxa"/>
            <w:gridSpan w:val="2"/>
          </w:tcPr>
          <w:p w:rsidR="00EF1BB4" w:rsidRDefault="00D25117">
            <w:pPr>
              <w:pStyle w:val="TableParagraph"/>
              <w:spacing w:before="86"/>
              <w:ind w:left="237"/>
            </w:pPr>
            <w:r>
              <w:rPr>
                <w:rFonts w:ascii="Arial" w:hAnsi="Arial"/>
                <w:position w:val="-4"/>
              </w:rPr>
              <w:t xml:space="preserve">- </w:t>
            </w:r>
            <w:r>
              <w:t>Фильтры, водоподготовка на гвс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442"/>
        </w:trPr>
        <w:tc>
          <w:tcPr>
            <w:tcW w:w="9906" w:type="dxa"/>
            <w:gridSpan w:val="3"/>
          </w:tcPr>
          <w:p w:rsidR="00EF1BB4" w:rsidRDefault="00D25117">
            <w:pPr>
              <w:pStyle w:val="TableParagraph"/>
              <w:spacing w:before="88"/>
              <w:ind w:left="37"/>
            </w:pPr>
            <w:r>
              <w:t>Дополнительная информация по состоянию:</w:t>
            </w:r>
          </w:p>
        </w:tc>
      </w:tr>
      <w:tr w:rsidR="00EF1BB4">
        <w:trPr>
          <w:trHeight w:val="441"/>
        </w:trPr>
        <w:tc>
          <w:tcPr>
            <w:tcW w:w="8214" w:type="dxa"/>
            <w:gridSpan w:val="2"/>
          </w:tcPr>
          <w:p w:rsidR="00EF1BB4" w:rsidRDefault="00D25117">
            <w:pPr>
              <w:pStyle w:val="TableParagraph"/>
              <w:spacing w:before="86"/>
              <w:ind w:left="237"/>
            </w:pPr>
            <w:r>
              <w:rPr>
                <w:rFonts w:ascii="Arial" w:hAnsi="Arial"/>
                <w:position w:val="-4"/>
              </w:rPr>
              <w:t xml:space="preserve">- </w:t>
            </w:r>
            <w:r>
              <w:t>Входное давление газа (mbar)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 w:rsidRPr="00C64E10">
        <w:trPr>
          <w:trHeight w:val="440"/>
        </w:trPr>
        <w:tc>
          <w:tcPr>
            <w:tcW w:w="8214" w:type="dxa"/>
            <w:gridSpan w:val="2"/>
          </w:tcPr>
          <w:p w:rsidR="00EF1BB4" w:rsidRPr="009942D6" w:rsidRDefault="00D25117">
            <w:pPr>
              <w:pStyle w:val="TableParagraph"/>
              <w:spacing w:before="86"/>
              <w:ind w:left="237"/>
              <w:rPr>
                <w:lang w:val="ru-RU"/>
              </w:rPr>
            </w:pPr>
            <w:r w:rsidRPr="009942D6">
              <w:rPr>
                <w:rFonts w:ascii="Arial" w:hAnsi="Arial"/>
                <w:position w:val="-4"/>
                <w:lang w:val="ru-RU"/>
              </w:rPr>
              <w:t xml:space="preserve">- </w:t>
            </w:r>
            <w:r w:rsidRPr="009942D6">
              <w:rPr>
                <w:lang w:val="ru-RU"/>
              </w:rPr>
              <w:t>Давление в системе отопления (</w:t>
            </w:r>
            <w:r>
              <w:t>bar</w:t>
            </w:r>
            <w:r w:rsidRPr="009942D6">
              <w:rPr>
                <w:lang w:val="ru-RU"/>
              </w:rPr>
              <w:t>)</w:t>
            </w:r>
          </w:p>
        </w:tc>
        <w:tc>
          <w:tcPr>
            <w:tcW w:w="1692" w:type="dxa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>
        <w:trPr>
          <w:trHeight w:val="442"/>
        </w:trPr>
        <w:tc>
          <w:tcPr>
            <w:tcW w:w="8214" w:type="dxa"/>
            <w:gridSpan w:val="2"/>
          </w:tcPr>
          <w:p w:rsidR="00EF1BB4" w:rsidRDefault="00D25117">
            <w:pPr>
              <w:pStyle w:val="TableParagraph"/>
              <w:spacing w:before="88"/>
              <w:ind w:left="237"/>
            </w:pPr>
            <w:r>
              <w:rPr>
                <w:rFonts w:ascii="Arial" w:hAnsi="Arial"/>
                <w:position w:val="-4"/>
              </w:rPr>
              <w:t xml:space="preserve">- </w:t>
            </w:r>
            <w:r>
              <w:t>Напряжение в сети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819"/>
        </w:trPr>
        <w:tc>
          <w:tcPr>
            <w:tcW w:w="9906" w:type="dxa"/>
            <w:gridSpan w:val="3"/>
          </w:tcPr>
          <w:p w:rsidR="00EF1BB4" w:rsidRPr="009942D6" w:rsidRDefault="00D25117">
            <w:pPr>
              <w:pStyle w:val="TableParagraph"/>
              <w:spacing w:before="86"/>
              <w:ind w:left="237"/>
              <w:rPr>
                <w:lang w:val="ru-RU"/>
              </w:rPr>
            </w:pPr>
            <w:r w:rsidRPr="009942D6">
              <w:rPr>
                <w:rFonts w:ascii="Arial" w:hAnsi="Arial"/>
                <w:position w:val="-4"/>
                <w:lang w:val="ru-RU"/>
              </w:rPr>
              <w:t xml:space="preserve">- </w:t>
            </w:r>
            <w:r w:rsidRPr="009942D6">
              <w:rPr>
                <w:lang w:val="ru-RU"/>
              </w:rPr>
              <w:t>Характеристики помещения, где установлено газовое оборудование: ведется отделка</w:t>
            </w:r>
          </w:p>
          <w:p w:rsidR="00EF1BB4" w:rsidRDefault="00D25117">
            <w:pPr>
              <w:pStyle w:val="TableParagraph"/>
              <w:spacing w:before="110"/>
              <w:ind w:right="1505"/>
              <w:jc w:val="right"/>
            </w:pPr>
            <w:r>
              <w:t>санитарное</w:t>
            </w:r>
          </w:p>
        </w:tc>
      </w:tr>
      <w:tr w:rsidR="00EF1BB4" w:rsidRPr="00C64E10">
        <w:trPr>
          <w:trHeight w:val="450"/>
        </w:trPr>
        <w:tc>
          <w:tcPr>
            <w:tcW w:w="9906" w:type="dxa"/>
            <w:gridSpan w:val="3"/>
          </w:tcPr>
          <w:p w:rsidR="00EF1BB4" w:rsidRPr="009942D6" w:rsidRDefault="00D25117">
            <w:pPr>
              <w:pStyle w:val="TableParagraph"/>
              <w:spacing w:before="96"/>
              <w:ind w:left="93"/>
              <w:rPr>
                <w:b/>
                <w:lang w:val="ru-RU"/>
              </w:rPr>
            </w:pPr>
            <w:r w:rsidRPr="009942D6">
              <w:rPr>
                <w:b/>
                <w:lang w:val="ru-RU"/>
              </w:rPr>
              <w:t xml:space="preserve">Согласно Договору Исполнителем проведены следующие работы: </w:t>
            </w:r>
            <w:r w:rsidRPr="009942D6">
              <w:rPr>
                <w:b/>
                <w:color w:val="999999"/>
                <w:lang w:val="ru-RU"/>
              </w:rPr>
              <w:t>(ненужное зачеркнуть)</w:t>
            </w:r>
          </w:p>
        </w:tc>
      </w:tr>
      <w:tr w:rsidR="00EF1BB4" w:rsidRPr="00C64E10">
        <w:trPr>
          <w:trHeight w:val="493"/>
        </w:trPr>
        <w:tc>
          <w:tcPr>
            <w:tcW w:w="9906" w:type="dxa"/>
            <w:gridSpan w:val="3"/>
          </w:tcPr>
          <w:p w:rsidR="00EF1BB4" w:rsidRPr="009942D6" w:rsidRDefault="00D25117">
            <w:pPr>
              <w:pStyle w:val="TableParagraph"/>
              <w:spacing w:before="112"/>
              <w:ind w:left="149"/>
              <w:rPr>
                <w:lang w:val="ru-RU"/>
              </w:rPr>
            </w:pPr>
            <w:r w:rsidRPr="009942D6">
              <w:rPr>
                <w:lang w:val="ru-RU"/>
              </w:rPr>
              <w:t>- Регламентные работы согласно перечню Приложения 1.</w:t>
            </w:r>
          </w:p>
        </w:tc>
      </w:tr>
      <w:tr w:rsidR="00EF1BB4">
        <w:trPr>
          <w:trHeight w:val="451"/>
        </w:trPr>
        <w:tc>
          <w:tcPr>
            <w:tcW w:w="9906" w:type="dxa"/>
            <w:gridSpan w:val="3"/>
          </w:tcPr>
          <w:p w:rsidR="00EF1BB4" w:rsidRDefault="00D25117">
            <w:pPr>
              <w:pStyle w:val="TableParagraph"/>
              <w:spacing w:before="92"/>
              <w:ind w:left="149"/>
            </w:pPr>
            <w:r>
              <w:t>- Работы по ремонту:</w:t>
            </w:r>
          </w:p>
        </w:tc>
      </w:tr>
      <w:tr w:rsidR="00EF1BB4">
        <w:trPr>
          <w:trHeight w:val="452"/>
        </w:trPr>
        <w:tc>
          <w:tcPr>
            <w:tcW w:w="9906" w:type="dxa"/>
            <w:gridSpan w:val="3"/>
          </w:tcPr>
          <w:p w:rsidR="00EF1BB4" w:rsidRDefault="00D25117">
            <w:pPr>
              <w:pStyle w:val="TableParagraph"/>
              <w:spacing w:before="92"/>
              <w:ind w:left="149"/>
            </w:pPr>
            <w:r>
              <w:t>- Работы по замене запчастей:</w:t>
            </w:r>
          </w:p>
        </w:tc>
      </w:tr>
      <w:tr w:rsidR="00EF1BB4">
        <w:trPr>
          <w:trHeight w:val="441"/>
        </w:trPr>
        <w:tc>
          <w:tcPr>
            <w:tcW w:w="9906" w:type="dxa"/>
            <w:gridSpan w:val="3"/>
          </w:tcPr>
          <w:p w:rsidR="00EF1BB4" w:rsidRDefault="00D25117">
            <w:pPr>
              <w:pStyle w:val="TableParagraph"/>
              <w:spacing w:before="10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Дополнительная информация/ рекомендации/перечень:</w:t>
            </w:r>
          </w:p>
        </w:tc>
      </w:tr>
      <w:tr w:rsidR="00EF1BB4">
        <w:trPr>
          <w:trHeight w:val="441"/>
        </w:trPr>
        <w:tc>
          <w:tcPr>
            <w:tcW w:w="9906" w:type="dxa"/>
            <w:gridSpan w:val="3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442"/>
        </w:trPr>
        <w:tc>
          <w:tcPr>
            <w:tcW w:w="9906" w:type="dxa"/>
            <w:gridSpan w:val="3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441"/>
        </w:trPr>
        <w:tc>
          <w:tcPr>
            <w:tcW w:w="9906" w:type="dxa"/>
            <w:gridSpan w:val="3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</w:tbl>
    <w:p w:rsidR="00EF1BB4" w:rsidRPr="009942D6" w:rsidRDefault="00D25117">
      <w:pPr>
        <w:tabs>
          <w:tab w:val="left" w:pos="7401"/>
        </w:tabs>
        <w:spacing w:before="114"/>
        <w:ind w:left="154"/>
        <w:rPr>
          <w:lang w:val="ru-RU"/>
        </w:rPr>
      </w:pPr>
      <w:r w:rsidRPr="009942D6">
        <w:rPr>
          <w:lang w:val="ru-RU"/>
        </w:rPr>
        <w:t>Стоимость проведенных Исполнителем работ</w:t>
      </w:r>
      <w:r w:rsidRPr="009942D6">
        <w:rPr>
          <w:spacing w:val="-21"/>
          <w:lang w:val="ru-RU"/>
        </w:rPr>
        <w:t xml:space="preserve"> </w:t>
      </w:r>
      <w:r w:rsidRPr="009942D6">
        <w:rPr>
          <w:lang w:val="ru-RU"/>
        </w:rPr>
        <w:t xml:space="preserve">составляет </w:t>
      </w:r>
      <w:r w:rsidRPr="009942D6">
        <w:rPr>
          <w:u w:val="single"/>
          <w:lang w:val="ru-RU"/>
        </w:rPr>
        <w:t xml:space="preserve"> </w:t>
      </w:r>
      <w:r w:rsidRPr="009942D6">
        <w:rPr>
          <w:u w:val="single"/>
          <w:lang w:val="ru-RU"/>
        </w:rPr>
        <w:tab/>
      </w:r>
    </w:p>
    <w:p w:rsidR="00EF1BB4" w:rsidRPr="009942D6" w:rsidRDefault="00D25117">
      <w:pPr>
        <w:tabs>
          <w:tab w:val="left" w:pos="8147"/>
        </w:tabs>
        <w:spacing w:before="205"/>
        <w:ind w:left="154"/>
        <w:rPr>
          <w:lang w:val="ru-RU"/>
        </w:rPr>
      </w:pPr>
      <w:r w:rsidRPr="009942D6">
        <w:rPr>
          <w:lang w:val="ru-RU"/>
        </w:rPr>
        <w:t>(</w:t>
      </w:r>
      <w:r w:rsidRPr="009942D6">
        <w:rPr>
          <w:u w:val="single"/>
          <w:lang w:val="ru-RU"/>
        </w:rPr>
        <w:t xml:space="preserve"> </w:t>
      </w:r>
      <w:r w:rsidRPr="009942D6">
        <w:rPr>
          <w:u w:val="single"/>
          <w:lang w:val="ru-RU"/>
        </w:rPr>
        <w:tab/>
      </w:r>
      <w:r w:rsidRPr="009942D6">
        <w:rPr>
          <w:lang w:val="ru-RU"/>
        </w:rPr>
        <w:t>)</w:t>
      </w:r>
      <w:r w:rsidRPr="009942D6">
        <w:rPr>
          <w:spacing w:val="1"/>
          <w:lang w:val="ru-RU"/>
        </w:rPr>
        <w:t xml:space="preserve"> </w:t>
      </w:r>
      <w:r w:rsidRPr="009942D6">
        <w:rPr>
          <w:spacing w:val="-3"/>
          <w:lang w:val="ru-RU"/>
        </w:rPr>
        <w:t>руб.</w:t>
      </w:r>
    </w:p>
    <w:p w:rsidR="00EF1BB4" w:rsidRPr="009942D6" w:rsidRDefault="00D25117">
      <w:pPr>
        <w:tabs>
          <w:tab w:val="left" w:pos="5071"/>
        </w:tabs>
        <w:spacing w:before="213"/>
        <w:ind w:left="154"/>
        <w:rPr>
          <w:lang w:val="ru-RU"/>
        </w:rPr>
      </w:pPr>
      <w:r w:rsidRPr="009942D6">
        <w:rPr>
          <w:lang w:val="ru-RU"/>
        </w:rPr>
        <w:t>Стоимость запчастей</w:t>
      </w:r>
      <w:r w:rsidRPr="009942D6">
        <w:rPr>
          <w:spacing w:val="-10"/>
          <w:lang w:val="ru-RU"/>
        </w:rPr>
        <w:t xml:space="preserve"> </w:t>
      </w:r>
      <w:r w:rsidRPr="009942D6">
        <w:rPr>
          <w:lang w:val="ru-RU"/>
        </w:rPr>
        <w:t xml:space="preserve">составляет </w:t>
      </w:r>
      <w:r w:rsidRPr="009942D6">
        <w:rPr>
          <w:u w:val="single"/>
          <w:lang w:val="ru-RU"/>
        </w:rPr>
        <w:t xml:space="preserve"> </w:t>
      </w:r>
      <w:r w:rsidRPr="009942D6">
        <w:rPr>
          <w:u w:val="single"/>
          <w:lang w:val="ru-RU"/>
        </w:rPr>
        <w:tab/>
      </w:r>
    </w:p>
    <w:p w:rsidR="00EF1BB4" w:rsidRPr="009942D6" w:rsidRDefault="00D25117">
      <w:pPr>
        <w:tabs>
          <w:tab w:val="left" w:pos="8147"/>
        </w:tabs>
        <w:spacing w:before="173"/>
        <w:ind w:left="154"/>
        <w:rPr>
          <w:lang w:val="ru-RU"/>
        </w:rPr>
      </w:pPr>
      <w:r w:rsidRPr="009942D6">
        <w:rPr>
          <w:lang w:val="ru-RU"/>
        </w:rPr>
        <w:t>(</w:t>
      </w:r>
      <w:r w:rsidRPr="009942D6">
        <w:rPr>
          <w:u w:val="single"/>
          <w:lang w:val="ru-RU"/>
        </w:rPr>
        <w:t xml:space="preserve"> </w:t>
      </w:r>
      <w:r w:rsidRPr="009942D6">
        <w:rPr>
          <w:u w:val="single"/>
          <w:lang w:val="ru-RU"/>
        </w:rPr>
        <w:tab/>
      </w:r>
      <w:r w:rsidRPr="009942D6">
        <w:rPr>
          <w:lang w:val="ru-RU"/>
        </w:rPr>
        <w:t>)</w:t>
      </w:r>
      <w:r w:rsidRPr="009942D6">
        <w:rPr>
          <w:spacing w:val="1"/>
          <w:lang w:val="ru-RU"/>
        </w:rPr>
        <w:t xml:space="preserve"> </w:t>
      </w:r>
      <w:r w:rsidRPr="009942D6">
        <w:rPr>
          <w:spacing w:val="-3"/>
          <w:lang w:val="ru-RU"/>
        </w:rPr>
        <w:t>руб.</w:t>
      </w:r>
    </w:p>
    <w:p w:rsidR="00EF1BB4" w:rsidRPr="009942D6" w:rsidRDefault="00EF1BB4">
      <w:pPr>
        <w:pStyle w:val="a3"/>
        <w:rPr>
          <w:sz w:val="15"/>
          <w:lang w:val="ru-RU"/>
        </w:rPr>
      </w:pPr>
    </w:p>
    <w:p w:rsidR="00EF1BB4" w:rsidRDefault="00D25117">
      <w:pPr>
        <w:spacing w:before="93" w:line="237" w:lineRule="auto"/>
        <w:ind w:left="154" w:right="172"/>
        <w:rPr>
          <w:b/>
          <w:i/>
        </w:rPr>
      </w:pPr>
      <w:r w:rsidRPr="009942D6">
        <w:rPr>
          <w:lang w:val="ru-RU"/>
        </w:rPr>
        <w:t xml:space="preserve">Работы выполнены ”Исполнителем” в полном объеме и в срок, предусмотренными условиями Договора. Оборудование исправно и пригодно к эксплуатации. Претензий по техническому состоянию оборудования нет. </w:t>
      </w:r>
      <w:r>
        <w:rPr>
          <w:b/>
          <w:i/>
          <w:u w:val="single"/>
        </w:rPr>
        <w:t>О возможных негативных последствиях предупреждены.</w:t>
      </w:r>
    </w:p>
    <w:p w:rsidR="00EF1BB4" w:rsidRDefault="00EF1BB4">
      <w:pPr>
        <w:pStyle w:val="a3"/>
        <w:rPr>
          <w:b/>
          <w:i/>
          <w:sz w:val="20"/>
        </w:rPr>
      </w:pPr>
    </w:p>
    <w:p w:rsidR="00EF1BB4" w:rsidRDefault="00F818F9">
      <w:pPr>
        <w:pStyle w:val="a3"/>
        <w:spacing w:before="9"/>
        <w:rPr>
          <w:b/>
          <w:i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6290310" cy="0"/>
                <wp:effectExtent l="5715" t="5715" r="9525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10C72" id="Line 2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9pt" to="55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" strokeweight="0">
                <w10:wrap type="topAndBottom" anchorx="page"/>
              </v:line>
            </w:pict>
          </mc:Fallback>
        </mc:AlternateContent>
      </w:r>
    </w:p>
    <w:p w:rsidR="00EF1BB4" w:rsidRDefault="00D25117">
      <w:pPr>
        <w:tabs>
          <w:tab w:val="left" w:pos="3305"/>
        </w:tabs>
        <w:spacing w:before="12"/>
        <w:ind w:left="154"/>
        <w:rPr>
          <w:b/>
          <w:i/>
          <w:sz w:val="20"/>
        </w:rPr>
      </w:pPr>
      <w:r>
        <w:rPr>
          <w:b/>
          <w:i/>
          <w:sz w:val="20"/>
        </w:rPr>
        <w:t>Заказчик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ФИО,подпись:</w:t>
      </w:r>
      <w:r>
        <w:rPr>
          <w:b/>
          <w:i/>
          <w:sz w:val="20"/>
        </w:rPr>
        <w:tab/>
      </w:r>
      <w:r>
        <w:rPr>
          <w:b/>
          <w:i/>
          <w:color w:val="BFBFBF"/>
          <w:sz w:val="20"/>
        </w:rPr>
        <w:t>ФИО</w:t>
      </w:r>
      <w:r>
        <w:rPr>
          <w:b/>
          <w:i/>
          <w:color w:val="BFBFBF"/>
          <w:spacing w:val="-1"/>
          <w:sz w:val="20"/>
        </w:rPr>
        <w:t xml:space="preserve"> </w:t>
      </w:r>
      <w:r>
        <w:rPr>
          <w:b/>
          <w:i/>
          <w:color w:val="BFBFBF"/>
          <w:sz w:val="20"/>
        </w:rPr>
        <w:t>полностью</w:t>
      </w:r>
    </w:p>
    <w:p w:rsidR="00EF1BB4" w:rsidRDefault="00F818F9">
      <w:pPr>
        <w:pStyle w:val="a3"/>
        <w:spacing w:before="5"/>
        <w:rPr>
          <w:b/>
          <w:i/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242570</wp:posOffset>
                </wp:positionV>
                <wp:extent cx="1397000" cy="0"/>
                <wp:effectExtent l="10160" t="5715" r="12065" b="1333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B507" id="Line 2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8pt,19.1pt" to="506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" strokeweight=".4pt">
                <w10:wrap type="topAndBottom" anchorx="page"/>
              </v:line>
            </w:pict>
          </mc:Fallback>
        </mc:AlternateContent>
      </w:r>
    </w:p>
    <w:p w:rsidR="00EF1BB4" w:rsidRDefault="00EF1BB4">
      <w:pPr>
        <w:pStyle w:val="a3"/>
        <w:spacing w:before="9"/>
        <w:rPr>
          <w:b/>
          <w:i/>
          <w:sz w:val="7"/>
        </w:rPr>
      </w:pPr>
    </w:p>
    <w:p w:rsidR="00EF1BB4" w:rsidRDefault="00F818F9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290310" cy="1270"/>
                <wp:effectExtent l="11430" t="10795" r="1333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1270"/>
                          <a:chOff x="0" y="0"/>
                          <a:chExt cx="9906" cy="2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B5D2F" id="Group 19" o:spid="_x0000_s1026" style="width:495.3pt;height:.1pt;mso-position-horizontal-relative:char;mso-position-vertical-relative:line" coordsize="9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">
                <v:line id="Line 20" o:spid="_x0000_s1027" style="position:absolute;visibility:visible;mso-wrap-style:square" from="0,0" to="99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w10:anchorlock/>
              </v:group>
            </w:pict>
          </mc:Fallback>
        </mc:AlternateContent>
      </w:r>
    </w:p>
    <w:p w:rsidR="00EF1BB4" w:rsidRPr="004226F0" w:rsidRDefault="00D25117">
      <w:pPr>
        <w:spacing w:before="23"/>
        <w:ind w:left="154"/>
        <w:rPr>
          <w:b/>
          <w:i/>
          <w:sz w:val="20"/>
          <w:lang w:val="ru-RU"/>
        </w:rPr>
      </w:pPr>
      <w:r w:rsidRPr="009942D6">
        <w:rPr>
          <w:b/>
          <w:i/>
          <w:sz w:val="20"/>
          <w:lang w:val="ru-RU"/>
        </w:rPr>
        <w:t>Исполнитель ООО</w:t>
      </w:r>
      <w:r w:rsidR="004226F0">
        <w:rPr>
          <w:b/>
          <w:i/>
          <w:sz w:val="20"/>
          <w:lang w:val="ru-RU"/>
        </w:rPr>
        <w:t xml:space="preserve"> ИЦ "КЛИМАТЭКО</w:t>
      </w:r>
      <w:r w:rsidRPr="009942D6">
        <w:rPr>
          <w:b/>
          <w:i/>
          <w:sz w:val="20"/>
          <w:lang w:val="ru-RU"/>
        </w:rPr>
        <w:t xml:space="preserve">. </w:t>
      </w:r>
      <w:r w:rsidRPr="004226F0">
        <w:rPr>
          <w:b/>
          <w:i/>
          <w:sz w:val="20"/>
          <w:lang w:val="ru-RU"/>
        </w:rPr>
        <w:t>ФИО,подпись:</w:t>
      </w:r>
    </w:p>
    <w:p w:rsidR="00EF1BB4" w:rsidRPr="004226F0" w:rsidRDefault="00F818F9">
      <w:pPr>
        <w:pStyle w:val="a3"/>
        <w:spacing w:before="4"/>
        <w:rPr>
          <w:b/>
          <w:i/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244475</wp:posOffset>
                </wp:positionV>
                <wp:extent cx="1115695" cy="0"/>
                <wp:effectExtent l="7620" t="13335" r="10160" b="571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0CAE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6pt,19.25pt" to="550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e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" strokeweight=".252mm">
                <w10:wrap type="topAndBottom" anchorx="page"/>
              </v:line>
            </w:pict>
          </mc:Fallback>
        </mc:AlternateContent>
      </w:r>
    </w:p>
    <w:p w:rsidR="00EF1BB4" w:rsidRPr="004226F0" w:rsidRDefault="00EF1BB4">
      <w:pPr>
        <w:pStyle w:val="a3"/>
        <w:spacing w:before="2"/>
        <w:rPr>
          <w:b/>
          <w:i/>
          <w:sz w:val="7"/>
          <w:lang w:val="ru-RU"/>
        </w:rPr>
      </w:pPr>
    </w:p>
    <w:p w:rsidR="00EF1BB4" w:rsidRDefault="00F818F9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290310" cy="1270"/>
                <wp:effectExtent l="11430" t="7620" r="13335" b="1016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1270"/>
                          <a:chOff x="0" y="0"/>
                          <a:chExt cx="9906" cy="2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0D3DF" id="Group 16" o:spid="_x0000_s1026" style="width:495.3pt;height:.1pt;mso-position-horizontal-relative:char;mso-position-vertical-relative:line" coordsize="9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">
                <v:line id="Line 17" o:spid="_x0000_s1027" style="position:absolute;visibility:visible;mso-wrap-style:square" from="0,0" to="99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w10:anchorlock/>
              </v:group>
            </w:pict>
          </mc:Fallback>
        </mc:AlternateContent>
      </w:r>
    </w:p>
    <w:p w:rsidR="00EF1BB4" w:rsidRDefault="00EF1BB4">
      <w:pPr>
        <w:spacing w:line="20" w:lineRule="exact"/>
        <w:rPr>
          <w:sz w:val="2"/>
        </w:rPr>
        <w:sectPr w:rsidR="00EF1BB4">
          <w:pgSz w:w="11900" w:h="16840"/>
          <w:pgMar w:top="300" w:right="740" w:bottom="280" w:left="1020" w:header="720" w:footer="720" w:gutter="0"/>
          <w:cols w:space="720"/>
        </w:sectPr>
      </w:pPr>
    </w:p>
    <w:p w:rsidR="00EF1BB4" w:rsidRDefault="00F818F9">
      <w:pPr>
        <w:pStyle w:val="a3"/>
        <w:spacing w:before="62"/>
        <w:ind w:right="159"/>
        <w:jc w:val="right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ge">
                  <wp:posOffset>3843655</wp:posOffset>
                </wp:positionV>
                <wp:extent cx="2432050" cy="18415"/>
                <wp:effectExtent l="12065" t="5080" r="1333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8415"/>
                          <a:chOff x="3574" y="6053"/>
                          <a:chExt cx="3830" cy="29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74" y="6077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76" y="6060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04" y="6077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35FFE" id="Group 12" o:spid="_x0000_s1026" style="position:absolute;margin-left:178.7pt;margin-top:302.65pt;width:191.5pt;height:1.45pt;z-index:-251665920;mso-position-horizontal-relative:page;mso-position-vertical-relative:page" coordorigin="3574,6053" coordsize="38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">
                <v:line id="Line 15" o:spid="_x0000_s1027" style="position:absolute;visibility:visible;mso-wrap-style:square" from="3574,6077" to="4574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" strokeweight=".4pt"/>
                <v:line id="Line 14" o:spid="_x0000_s1028" style="position:absolute;visibility:visible;mso-wrap-style:square" from="4576,6060" to="6304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" strokecolor="#bfbfbf" strokeweight=".7pt"/>
                <v:line id="Line 13" o:spid="_x0000_s1029" style="position:absolute;visibility:visible;mso-wrap-style:square" from="6304,6077" to="7404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5VwAAAANs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a/EeVcAAAADbAAAADwAAAAAA&#10;AAAAAAAAAAAHAgAAZHJzL2Rvd25yZXYueG1sUEsFBgAAAAADAAMAtwAAAPQCAAAAAA==&#10;" strokeweight=".4pt"/>
                <w10:wrap anchorx="page" anchory="page"/>
              </v:group>
            </w:pict>
          </mc:Fallback>
        </mc:AlternateContent>
      </w:r>
      <w:r w:rsidR="00D25117">
        <w:t>ПРИЛОЖЕНИЕ5</w:t>
      </w:r>
    </w:p>
    <w:p w:rsidR="00EF1BB4" w:rsidRDefault="00D25117">
      <w:pPr>
        <w:pStyle w:val="1"/>
        <w:spacing w:before="60"/>
        <w:ind w:left="2258"/>
      </w:pPr>
      <w:r>
        <w:t>Акт ввода в эксплуатацию</w:t>
      </w:r>
    </w:p>
    <w:p w:rsidR="00EF1BB4" w:rsidRDefault="00EF1BB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370"/>
        <w:gridCol w:w="2388"/>
        <w:gridCol w:w="1692"/>
      </w:tblGrid>
      <w:tr w:rsidR="00EF1BB4">
        <w:trPr>
          <w:trHeight w:val="315"/>
        </w:trPr>
        <w:tc>
          <w:tcPr>
            <w:tcW w:w="5826" w:type="dxa"/>
            <w:gridSpan w:val="2"/>
            <w:shd w:val="clear" w:color="auto" w:fill="E5E5E5"/>
          </w:tcPr>
          <w:p w:rsidR="00EF1BB4" w:rsidRPr="009942D6" w:rsidRDefault="00D25117">
            <w:pPr>
              <w:pStyle w:val="TableParagraph"/>
              <w:spacing w:before="36"/>
              <w:ind w:left="1150"/>
              <w:rPr>
                <w:sz w:val="20"/>
                <w:lang w:val="ru-RU"/>
              </w:rPr>
            </w:pPr>
            <w:r w:rsidRPr="009942D6">
              <w:rPr>
                <w:sz w:val="20"/>
                <w:lang w:val="ru-RU"/>
              </w:rPr>
              <w:t>Перечень работ по вводу в эксплуатацию</w:t>
            </w:r>
          </w:p>
        </w:tc>
        <w:tc>
          <w:tcPr>
            <w:tcW w:w="4080" w:type="dxa"/>
            <w:gridSpan w:val="2"/>
            <w:shd w:val="clear" w:color="auto" w:fill="E5E5E5"/>
          </w:tcPr>
          <w:p w:rsidR="00EF1BB4" w:rsidRDefault="00D25117">
            <w:pPr>
              <w:pStyle w:val="TableParagraph"/>
              <w:spacing w:before="36"/>
              <w:ind w:left="212"/>
              <w:rPr>
                <w:sz w:val="20"/>
              </w:rPr>
            </w:pPr>
            <w:r>
              <w:rPr>
                <w:sz w:val="20"/>
              </w:rPr>
              <w:t>Результаты измерений или подтверждение</w:t>
            </w:r>
          </w:p>
        </w:tc>
      </w:tr>
      <w:tr w:rsidR="00EF1BB4">
        <w:trPr>
          <w:trHeight w:val="692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6"/>
              <w:ind w:left="42"/>
              <w:rPr>
                <w:sz w:val="20"/>
              </w:rPr>
            </w:pPr>
            <w:r>
              <w:rPr>
                <w:sz w:val="20"/>
              </w:rPr>
              <w:t>Вид газа</w:t>
            </w:r>
          </w:p>
        </w:tc>
        <w:tc>
          <w:tcPr>
            <w:tcW w:w="4080" w:type="dxa"/>
            <w:gridSpan w:val="2"/>
          </w:tcPr>
          <w:p w:rsidR="00EF1BB4" w:rsidRDefault="00D25117">
            <w:pPr>
              <w:pStyle w:val="TableParagraph"/>
              <w:spacing w:before="36"/>
              <w:ind w:left="1080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  <w:p w:rsidR="00EF1BB4" w:rsidRDefault="00D25117">
            <w:pPr>
              <w:pStyle w:val="TableParagraph"/>
              <w:spacing w:before="121"/>
              <w:ind w:left="1030"/>
              <w:rPr>
                <w:sz w:val="20"/>
              </w:rPr>
            </w:pPr>
            <w:r>
              <w:rPr>
                <w:sz w:val="20"/>
              </w:rPr>
              <w:t>сжиженный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</w:p>
        </w:tc>
      </w:tr>
      <w:tr w:rsidR="00EF1BB4">
        <w:trPr>
          <w:trHeight w:val="317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8"/>
              <w:ind w:left="42"/>
              <w:rPr>
                <w:sz w:val="20"/>
              </w:rPr>
            </w:pPr>
            <w:r>
              <w:rPr>
                <w:sz w:val="20"/>
              </w:rPr>
              <w:t>Проверка давления подключения газа</w:t>
            </w:r>
          </w:p>
        </w:tc>
        <w:tc>
          <w:tcPr>
            <w:tcW w:w="4080" w:type="dxa"/>
            <w:gridSpan w:val="2"/>
          </w:tcPr>
          <w:p w:rsidR="00EF1BB4" w:rsidRDefault="00D25117">
            <w:pPr>
              <w:pStyle w:val="TableParagraph"/>
              <w:tabs>
                <w:tab w:val="left" w:pos="3227"/>
              </w:tabs>
              <w:spacing w:before="38"/>
              <w:ind w:left="242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mbar</w:t>
            </w:r>
          </w:p>
        </w:tc>
      </w:tr>
      <w:tr w:rsidR="00EF1BB4" w:rsidRPr="00C64E10">
        <w:trPr>
          <w:trHeight w:val="315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0" w:type="dxa"/>
          </w:tcPr>
          <w:p w:rsidR="00EF1BB4" w:rsidRPr="009942D6" w:rsidRDefault="00D25117">
            <w:pPr>
              <w:pStyle w:val="TableParagraph"/>
              <w:spacing w:before="36"/>
              <w:ind w:left="42"/>
              <w:rPr>
                <w:sz w:val="20"/>
                <w:lang w:val="ru-RU"/>
              </w:rPr>
            </w:pPr>
            <w:r w:rsidRPr="009942D6">
              <w:rPr>
                <w:sz w:val="20"/>
                <w:lang w:val="ru-RU"/>
              </w:rPr>
              <w:t>Контроль герметичности подключения газовой подводки</w:t>
            </w:r>
          </w:p>
        </w:tc>
        <w:tc>
          <w:tcPr>
            <w:tcW w:w="4080" w:type="dxa"/>
            <w:gridSpan w:val="2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>
        <w:trPr>
          <w:trHeight w:val="317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8"/>
              <w:ind w:left="42"/>
              <w:rPr>
                <w:sz w:val="20"/>
              </w:rPr>
            </w:pPr>
            <w:r>
              <w:rPr>
                <w:sz w:val="20"/>
              </w:rPr>
              <w:t>Контроль наличия заземления</w:t>
            </w:r>
          </w:p>
        </w:tc>
        <w:tc>
          <w:tcPr>
            <w:tcW w:w="4080" w:type="dxa"/>
            <w:gridSpan w:val="2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5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6"/>
              <w:ind w:left="42"/>
              <w:rPr>
                <w:sz w:val="20"/>
              </w:rPr>
            </w:pPr>
            <w:r>
              <w:rPr>
                <w:sz w:val="20"/>
              </w:rPr>
              <w:t>Тяга на момент пуска</w:t>
            </w:r>
          </w:p>
        </w:tc>
        <w:tc>
          <w:tcPr>
            <w:tcW w:w="4080" w:type="dxa"/>
            <w:gridSpan w:val="2"/>
          </w:tcPr>
          <w:p w:rsidR="00EF1BB4" w:rsidRDefault="00D25117">
            <w:pPr>
              <w:pStyle w:val="TableParagraph"/>
              <w:tabs>
                <w:tab w:val="left" w:pos="2428"/>
              </w:tabs>
              <w:spacing w:before="36"/>
              <w:ind w:left="40"/>
              <w:rPr>
                <w:sz w:val="18"/>
              </w:rPr>
            </w:pPr>
            <w:r>
              <w:rPr>
                <w:sz w:val="20"/>
              </w:rPr>
              <w:t>неудовлетворительная</w:t>
            </w:r>
            <w:r>
              <w:rPr>
                <w:sz w:val="20"/>
              </w:rPr>
              <w:tab/>
            </w:r>
            <w:r>
              <w:rPr>
                <w:position w:val="1"/>
                <w:sz w:val="18"/>
              </w:rPr>
              <w:t>удовлетворит.</w:t>
            </w:r>
          </w:p>
        </w:tc>
      </w:tr>
      <w:tr w:rsidR="00EF1BB4" w:rsidRPr="00C64E10">
        <w:trPr>
          <w:trHeight w:val="315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70" w:type="dxa"/>
          </w:tcPr>
          <w:p w:rsidR="00EF1BB4" w:rsidRPr="009942D6" w:rsidRDefault="00D25117">
            <w:pPr>
              <w:pStyle w:val="TableParagraph"/>
              <w:spacing w:before="36"/>
              <w:ind w:left="42"/>
              <w:rPr>
                <w:sz w:val="20"/>
                <w:lang w:val="ru-RU"/>
              </w:rPr>
            </w:pPr>
            <w:r w:rsidRPr="009942D6">
              <w:rPr>
                <w:sz w:val="20"/>
                <w:lang w:val="ru-RU"/>
              </w:rPr>
              <w:t>Котел и система заполнены водой?</w:t>
            </w:r>
          </w:p>
        </w:tc>
        <w:tc>
          <w:tcPr>
            <w:tcW w:w="4080" w:type="dxa"/>
            <w:gridSpan w:val="2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>
        <w:trPr>
          <w:trHeight w:val="316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8"/>
              <w:ind w:left="42"/>
              <w:rPr>
                <w:sz w:val="20"/>
              </w:rPr>
            </w:pPr>
            <w:r>
              <w:rPr>
                <w:sz w:val="20"/>
              </w:rPr>
              <w:t>Давление в системе отопления</w:t>
            </w:r>
          </w:p>
        </w:tc>
        <w:tc>
          <w:tcPr>
            <w:tcW w:w="4080" w:type="dxa"/>
            <w:gridSpan w:val="2"/>
          </w:tcPr>
          <w:p w:rsidR="00EF1BB4" w:rsidRDefault="00D25117">
            <w:pPr>
              <w:pStyle w:val="TableParagraph"/>
              <w:tabs>
                <w:tab w:val="left" w:pos="3227"/>
              </w:tabs>
              <w:spacing w:before="38"/>
              <w:ind w:left="242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bar</w:t>
            </w:r>
          </w:p>
        </w:tc>
      </w:tr>
      <w:tr w:rsidR="00EF1BB4">
        <w:trPr>
          <w:trHeight w:val="315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6"/>
              <w:ind w:left="42"/>
              <w:rPr>
                <w:sz w:val="20"/>
              </w:rPr>
            </w:pPr>
            <w:r>
              <w:rPr>
                <w:sz w:val="20"/>
              </w:rPr>
              <w:t>Контроль герметичности гидравлических соединений</w:t>
            </w:r>
          </w:p>
        </w:tc>
        <w:tc>
          <w:tcPr>
            <w:tcW w:w="4080" w:type="dxa"/>
            <w:gridSpan w:val="2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7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8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70" w:type="dxa"/>
          </w:tcPr>
          <w:p w:rsidR="00EF1BB4" w:rsidRDefault="00D25117">
            <w:pPr>
              <w:pStyle w:val="TableParagraph"/>
              <w:spacing w:before="38"/>
              <w:ind w:left="42"/>
              <w:rPr>
                <w:sz w:val="20"/>
              </w:rPr>
            </w:pPr>
            <w:r>
              <w:rPr>
                <w:sz w:val="20"/>
              </w:rPr>
              <w:t>Проверить напряжение в сети</w:t>
            </w:r>
          </w:p>
        </w:tc>
        <w:tc>
          <w:tcPr>
            <w:tcW w:w="4080" w:type="dxa"/>
            <w:gridSpan w:val="2"/>
          </w:tcPr>
          <w:p w:rsidR="00EF1BB4" w:rsidRDefault="00EF1BB4">
            <w:pPr>
              <w:pStyle w:val="TableParagraph"/>
              <w:spacing w:before="7"/>
              <w:rPr>
                <w:b/>
              </w:rPr>
            </w:pPr>
          </w:p>
          <w:p w:rsidR="00EF1BB4" w:rsidRDefault="00F818F9">
            <w:pPr>
              <w:pStyle w:val="TableParagraph"/>
              <w:spacing w:line="20" w:lineRule="exact"/>
              <w:ind w:left="242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8000" cy="5080"/>
                      <wp:effectExtent l="13970" t="6350" r="11430" b="762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5080"/>
                                <a:chOff x="0" y="0"/>
                                <a:chExt cx="800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A30A8" id="Group 10" o:spid="_x0000_s1026" style="width:40pt;height:.4pt;mso-position-horizontal-relative:char;mso-position-vertical-relative:line" coordsize="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">
                      <v:line id="Line 11" o:spid="_x0000_s1027" style="position:absolute;visibility:visible;mso-wrap-style:square" from="0,4" to="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EF1BB4" w:rsidRPr="00C64E10">
        <w:trPr>
          <w:trHeight w:val="313"/>
        </w:trPr>
        <w:tc>
          <w:tcPr>
            <w:tcW w:w="456" w:type="dxa"/>
          </w:tcPr>
          <w:p w:rsidR="00EF1BB4" w:rsidRDefault="00D25117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70" w:type="dxa"/>
            <w:tcBorders>
              <w:right w:val="single" w:sz="4" w:space="0" w:color="000000"/>
            </w:tcBorders>
          </w:tcPr>
          <w:p w:rsidR="00EF1BB4" w:rsidRPr="009942D6" w:rsidRDefault="00D25117">
            <w:pPr>
              <w:pStyle w:val="TableParagraph"/>
              <w:spacing w:before="36"/>
              <w:ind w:left="42"/>
              <w:rPr>
                <w:sz w:val="20"/>
                <w:lang w:val="ru-RU"/>
              </w:rPr>
            </w:pPr>
            <w:r w:rsidRPr="009942D6">
              <w:rPr>
                <w:sz w:val="20"/>
                <w:lang w:val="ru-RU"/>
              </w:rPr>
              <w:t>Проверка давления в расширительном баке</w:t>
            </w:r>
          </w:p>
        </w:tc>
        <w:tc>
          <w:tcPr>
            <w:tcW w:w="4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 w:rsidRPr="00C64E10">
        <w:trPr>
          <w:trHeight w:val="313"/>
        </w:trPr>
        <w:tc>
          <w:tcPr>
            <w:tcW w:w="9906" w:type="dxa"/>
            <w:gridSpan w:val="4"/>
            <w:tcBorders>
              <w:top w:val="nil"/>
              <w:left w:val="nil"/>
            </w:tcBorders>
          </w:tcPr>
          <w:p w:rsidR="00EF1BB4" w:rsidRPr="009942D6" w:rsidRDefault="00D25117">
            <w:pPr>
              <w:pStyle w:val="TableParagraph"/>
              <w:tabs>
                <w:tab w:val="left" w:pos="7450"/>
              </w:tabs>
              <w:spacing w:before="35"/>
              <w:ind w:left="501"/>
              <w:rPr>
                <w:sz w:val="20"/>
                <w:lang w:val="ru-RU"/>
              </w:rPr>
            </w:pPr>
            <w:r w:rsidRPr="009942D6">
              <w:rPr>
                <w:sz w:val="20"/>
                <w:lang w:val="ru-RU"/>
              </w:rPr>
              <w:t>Характеристики помещения, где установлено</w:t>
            </w:r>
            <w:r w:rsidRPr="009942D6">
              <w:rPr>
                <w:spacing w:val="-20"/>
                <w:sz w:val="20"/>
                <w:lang w:val="ru-RU"/>
              </w:rPr>
              <w:t xml:space="preserve"> </w:t>
            </w:r>
            <w:r w:rsidRPr="009942D6">
              <w:rPr>
                <w:sz w:val="20"/>
                <w:lang w:val="ru-RU"/>
              </w:rPr>
              <w:t>газовое</w:t>
            </w:r>
            <w:r w:rsidRPr="009942D6">
              <w:rPr>
                <w:spacing w:val="-5"/>
                <w:sz w:val="20"/>
                <w:lang w:val="ru-RU"/>
              </w:rPr>
              <w:t xml:space="preserve"> </w:t>
            </w:r>
            <w:r w:rsidRPr="009942D6">
              <w:rPr>
                <w:sz w:val="20"/>
                <w:lang w:val="ru-RU"/>
              </w:rPr>
              <w:t>оборудование:</w:t>
            </w:r>
            <w:r w:rsidRPr="009942D6">
              <w:rPr>
                <w:sz w:val="20"/>
                <w:lang w:val="ru-RU"/>
              </w:rPr>
              <w:tab/>
              <w:t>ведется отделка,</w:t>
            </w:r>
            <w:r w:rsidRPr="009942D6">
              <w:rPr>
                <w:spacing w:val="-8"/>
                <w:sz w:val="20"/>
                <w:lang w:val="ru-RU"/>
              </w:rPr>
              <w:t xml:space="preserve"> </w:t>
            </w:r>
            <w:r w:rsidRPr="009942D6">
              <w:rPr>
                <w:sz w:val="20"/>
                <w:lang w:val="ru-RU"/>
              </w:rPr>
              <w:t>санитарное</w:t>
            </w:r>
          </w:p>
        </w:tc>
      </w:tr>
      <w:tr w:rsidR="00EF1BB4" w:rsidRPr="00C64E10">
        <w:trPr>
          <w:trHeight w:val="1615"/>
        </w:trPr>
        <w:tc>
          <w:tcPr>
            <w:tcW w:w="9906" w:type="dxa"/>
            <w:gridSpan w:val="4"/>
          </w:tcPr>
          <w:p w:rsidR="00EF1BB4" w:rsidRPr="009942D6" w:rsidRDefault="00EF1BB4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:rsidR="00EF1BB4" w:rsidRPr="009942D6" w:rsidRDefault="00D25117">
            <w:pPr>
              <w:pStyle w:val="TableParagraph"/>
              <w:tabs>
                <w:tab w:val="left" w:pos="3442"/>
                <w:tab w:val="left" w:pos="6268"/>
                <w:tab w:val="left" w:pos="7575"/>
              </w:tabs>
              <w:ind w:left="390"/>
              <w:rPr>
                <w:sz w:val="20"/>
                <w:lang w:val="ru-RU"/>
              </w:rPr>
            </w:pPr>
            <w:r w:rsidRPr="009942D6">
              <w:rPr>
                <w:sz w:val="20"/>
                <w:lang w:val="ru-RU"/>
              </w:rPr>
              <w:t>Монтаж</w:t>
            </w:r>
            <w:r w:rsidRPr="009942D6">
              <w:rPr>
                <w:spacing w:val="-3"/>
                <w:sz w:val="20"/>
                <w:lang w:val="ru-RU"/>
              </w:rPr>
              <w:t xml:space="preserve"> </w:t>
            </w:r>
            <w:r w:rsidRPr="009942D6">
              <w:rPr>
                <w:sz w:val="20"/>
                <w:lang w:val="ru-RU"/>
              </w:rPr>
              <w:t>котла</w:t>
            </w:r>
            <w:r w:rsidRPr="009942D6">
              <w:rPr>
                <w:spacing w:val="-2"/>
                <w:sz w:val="20"/>
                <w:lang w:val="ru-RU"/>
              </w:rPr>
              <w:t xml:space="preserve"> </w:t>
            </w:r>
            <w:r w:rsidRPr="009942D6">
              <w:rPr>
                <w:sz w:val="20"/>
                <w:lang w:val="ru-RU"/>
              </w:rPr>
              <w:t>произвел</w:t>
            </w:r>
            <w:r w:rsidRPr="009942D6">
              <w:rPr>
                <w:sz w:val="20"/>
                <w:lang w:val="ru-RU"/>
              </w:rPr>
              <w:tab/>
            </w:r>
            <w:r w:rsidRPr="009942D6">
              <w:rPr>
                <w:rFonts w:ascii="Arial" w:hAnsi="Arial"/>
                <w:color w:val="BFBFBF"/>
                <w:w w:val="95"/>
                <w:sz w:val="20"/>
                <w:lang w:val="ru-RU"/>
              </w:rPr>
              <w:t>Ф.И.О.,</w:t>
            </w:r>
            <w:r w:rsidRPr="009942D6">
              <w:rPr>
                <w:rFonts w:ascii="Arial" w:hAnsi="Arial"/>
                <w:color w:val="BFBFBF"/>
                <w:spacing w:val="-29"/>
                <w:w w:val="95"/>
                <w:sz w:val="20"/>
                <w:lang w:val="ru-RU"/>
              </w:rPr>
              <w:t xml:space="preserve"> </w:t>
            </w:r>
            <w:r w:rsidRPr="009942D6">
              <w:rPr>
                <w:rFonts w:ascii="Arial" w:hAnsi="Arial"/>
                <w:color w:val="BFBFBF"/>
                <w:w w:val="95"/>
                <w:sz w:val="20"/>
                <w:lang w:val="ru-RU"/>
              </w:rPr>
              <w:t>организация</w:t>
            </w:r>
            <w:r w:rsidRPr="009942D6">
              <w:rPr>
                <w:rFonts w:ascii="Arial" w:hAnsi="Arial"/>
                <w:color w:val="BFBFBF"/>
                <w:w w:val="95"/>
                <w:sz w:val="20"/>
                <w:lang w:val="ru-RU"/>
              </w:rPr>
              <w:tab/>
            </w:r>
            <w:r w:rsidRPr="009942D6">
              <w:rPr>
                <w:sz w:val="20"/>
                <w:lang w:val="ru-RU"/>
              </w:rPr>
              <w:t>;</w:t>
            </w:r>
            <w:r w:rsidRPr="009942D6">
              <w:rPr>
                <w:sz w:val="20"/>
                <w:u w:val="single"/>
                <w:lang w:val="ru-RU"/>
              </w:rPr>
              <w:t xml:space="preserve"> </w:t>
            </w:r>
            <w:r w:rsidRPr="009942D6">
              <w:rPr>
                <w:sz w:val="20"/>
                <w:u w:val="single"/>
                <w:lang w:val="ru-RU"/>
              </w:rPr>
              <w:tab/>
            </w:r>
            <w:r w:rsidRPr="009942D6">
              <w:rPr>
                <w:sz w:val="20"/>
                <w:lang w:val="ru-RU"/>
              </w:rPr>
              <w:t>20........г.</w:t>
            </w:r>
          </w:p>
          <w:p w:rsidR="00EF1BB4" w:rsidRPr="009942D6" w:rsidRDefault="00EF1BB4">
            <w:pPr>
              <w:pStyle w:val="TableParagraph"/>
              <w:rPr>
                <w:b/>
                <w:lang w:val="ru-RU"/>
              </w:rPr>
            </w:pPr>
          </w:p>
          <w:p w:rsidR="00EF1BB4" w:rsidRPr="009942D6" w:rsidRDefault="00D25117">
            <w:pPr>
              <w:pStyle w:val="TableParagraph"/>
              <w:tabs>
                <w:tab w:val="left" w:pos="4018"/>
                <w:tab w:val="left" w:pos="7468"/>
              </w:tabs>
              <w:spacing w:before="169"/>
              <w:ind w:left="390"/>
              <w:rPr>
                <w:b/>
                <w:sz w:val="20"/>
                <w:lang w:val="ru-RU"/>
              </w:rPr>
            </w:pPr>
            <w:r w:rsidRPr="009942D6">
              <w:rPr>
                <w:b/>
                <w:sz w:val="20"/>
                <w:lang w:val="ru-RU"/>
              </w:rPr>
              <w:t>Ввод в эксплуатацию</w:t>
            </w:r>
            <w:r w:rsidRPr="009942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942D6">
              <w:rPr>
                <w:b/>
                <w:sz w:val="20"/>
                <w:lang w:val="ru-RU"/>
              </w:rPr>
              <w:t xml:space="preserve">произведен </w:t>
            </w:r>
            <w:r w:rsidRPr="009942D6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9942D6">
              <w:rPr>
                <w:b/>
                <w:sz w:val="20"/>
                <w:lang w:val="ru-RU"/>
              </w:rPr>
              <w:t>«</w:t>
            </w:r>
            <w:r w:rsidRPr="009942D6">
              <w:rPr>
                <w:b/>
                <w:sz w:val="20"/>
                <w:lang w:val="ru-RU"/>
              </w:rPr>
              <w:tab/>
              <w:t>»</w:t>
            </w:r>
            <w:r w:rsidRPr="009942D6">
              <w:rPr>
                <w:b/>
                <w:sz w:val="20"/>
                <w:u w:val="single"/>
                <w:lang w:val="ru-RU"/>
              </w:rPr>
              <w:t xml:space="preserve"> </w:t>
            </w:r>
            <w:r w:rsidRPr="009942D6">
              <w:rPr>
                <w:b/>
                <w:sz w:val="20"/>
                <w:u w:val="single"/>
                <w:lang w:val="ru-RU"/>
              </w:rPr>
              <w:tab/>
            </w:r>
            <w:r w:rsidRPr="009942D6">
              <w:rPr>
                <w:b/>
                <w:sz w:val="20"/>
                <w:lang w:val="ru-RU"/>
              </w:rPr>
              <w:t>20........г.</w:t>
            </w:r>
          </w:p>
        </w:tc>
      </w:tr>
      <w:tr w:rsidR="00EF1BB4" w:rsidRPr="00C64E10">
        <w:trPr>
          <w:trHeight w:val="412"/>
        </w:trPr>
        <w:tc>
          <w:tcPr>
            <w:tcW w:w="9906" w:type="dxa"/>
            <w:gridSpan w:val="4"/>
          </w:tcPr>
          <w:p w:rsidR="00EF1BB4" w:rsidRPr="009942D6" w:rsidRDefault="00EF1BB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F1BB4">
        <w:trPr>
          <w:trHeight w:val="353"/>
        </w:trPr>
        <w:tc>
          <w:tcPr>
            <w:tcW w:w="5826" w:type="dxa"/>
            <w:gridSpan w:val="2"/>
            <w:shd w:val="clear" w:color="auto" w:fill="E5E5E5"/>
          </w:tcPr>
          <w:p w:rsidR="00EF1BB4" w:rsidRDefault="00D25117">
            <w:pPr>
              <w:pStyle w:val="TableParagraph"/>
              <w:spacing w:before="42"/>
              <w:ind w:left="498"/>
            </w:pPr>
            <w:r>
              <w:t>Рекомендуемые дополнительные устройства:</w:t>
            </w:r>
          </w:p>
        </w:tc>
        <w:tc>
          <w:tcPr>
            <w:tcW w:w="2388" w:type="dxa"/>
          </w:tcPr>
          <w:p w:rsidR="00EF1BB4" w:rsidRDefault="00D25117">
            <w:pPr>
              <w:pStyle w:val="TableParagraph"/>
              <w:spacing w:before="42"/>
              <w:ind w:left="506"/>
            </w:pPr>
            <w:r>
              <w:t>Наименование</w:t>
            </w:r>
          </w:p>
        </w:tc>
        <w:tc>
          <w:tcPr>
            <w:tcW w:w="1692" w:type="dxa"/>
          </w:tcPr>
          <w:p w:rsidR="00EF1BB4" w:rsidRDefault="00D25117">
            <w:pPr>
              <w:pStyle w:val="TableParagraph"/>
              <w:spacing w:before="42"/>
              <w:ind w:left="442"/>
            </w:pPr>
            <w:r>
              <w:t>Наличие</w:t>
            </w:r>
          </w:p>
        </w:tc>
      </w:tr>
      <w:tr w:rsidR="00EF1BB4">
        <w:trPr>
          <w:trHeight w:val="315"/>
        </w:trPr>
        <w:tc>
          <w:tcPr>
            <w:tcW w:w="5826" w:type="dxa"/>
            <w:gridSpan w:val="2"/>
          </w:tcPr>
          <w:p w:rsidR="00EF1BB4" w:rsidRDefault="00D25117">
            <w:pPr>
              <w:pStyle w:val="TableParagraph"/>
              <w:tabs>
                <w:tab w:val="left" w:pos="1078"/>
              </w:tabs>
              <w:spacing w:before="13"/>
              <w:ind w:left="698"/>
            </w:pPr>
            <w:r>
              <w:rPr>
                <w:rFonts w:ascii="Arial" w:hAnsi="Arial"/>
                <w:position w:val="1"/>
              </w:rPr>
              <w:t>-</w:t>
            </w:r>
            <w:r>
              <w:rPr>
                <w:rFonts w:ascii="Arial" w:hAnsi="Arial"/>
                <w:position w:val="1"/>
              </w:rPr>
              <w:tab/>
            </w:r>
            <w:r>
              <w:t>Стабилизатор напряжения,</w:t>
            </w:r>
            <w:r>
              <w:rPr>
                <w:spacing w:val="-1"/>
              </w:rPr>
              <w:t xml:space="preserve"> </w:t>
            </w:r>
            <w:r>
              <w:t>ИБП</w:t>
            </w:r>
          </w:p>
        </w:tc>
        <w:tc>
          <w:tcPr>
            <w:tcW w:w="2388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 w:rsidRPr="00C64E10">
        <w:trPr>
          <w:trHeight w:val="315"/>
        </w:trPr>
        <w:tc>
          <w:tcPr>
            <w:tcW w:w="9906" w:type="dxa"/>
            <w:gridSpan w:val="4"/>
          </w:tcPr>
          <w:p w:rsidR="00EF1BB4" w:rsidRPr="009942D6" w:rsidRDefault="00D25117">
            <w:pPr>
              <w:pStyle w:val="TableParagraph"/>
              <w:tabs>
                <w:tab w:val="left" w:pos="1078"/>
              </w:tabs>
              <w:spacing w:before="13"/>
              <w:ind w:left="698"/>
              <w:rPr>
                <w:lang w:val="ru-RU"/>
              </w:rPr>
            </w:pPr>
            <w:r w:rsidRPr="009942D6">
              <w:rPr>
                <w:rFonts w:ascii="Arial" w:hAnsi="Arial"/>
                <w:position w:val="1"/>
                <w:lang w:val="ru-RU"/>
              </w:rPr>
              <w:t>-</w:t>
            </w:r>
            <w:r w:rsidRPr="009942D6">
              <w:rPr>
                <w:rFonts w:ascii="Arial" w:hAnsi="Arial"/>
                <w:position w:val="1"/>
                <w:lang w:val="ru-RU"/>
              </w:rPr>
              <w:tab/>
            </w:r>
            <w:r w:rsidRPr="009942D6">
              <w:rPr>
                <w:lang w:val="ru-RU"/>
              </w:rPr>
              <w:t>Изолирующее соединение на газовой трубе (ИФС, д/э муфта)</w:t>
            </w:r>
          </w:p>
        </w:tc>
      </w:tr>
      <w:tr w:rsidR="00EF1BB4">
        <w:trPr>
          <w:trHeight w:val="316"/>
        </w:trPr>
        <w:tc>
          <w:tcPr>
            <w:tcW w:w="8214" w:type="dxa"/>
            <w:gridSpan w:val="3"/>
          </w:tcPr>
          <w:p w:rsidR="00EF1BB4" w:rsidRDefault="00D25117">
            <w:pPr>
              <w:pStyle w:val="TableParagraph"/>
              <w:tabs>
                <w:tab w:val="left" w:pos="1078"/>
              </w:tabs>
              <w:spacing w:before="13"/>
              <w:ind w:left="698"/>
            </w:pPr>
            <w:r>
              <w:rPr>
                <w:rFonts w:ascii="Arial" w:hAnsi="Arial"/>
                <w:position w:val="1"/>
              </w:rPr>
              <w:t>-</w:t>
            </w:r>
            <w:r>
              <w:rPr>
                <w:rFonts w:ascii="Arial" w:hAnsi="Arial"/>
                <w:position w:val="1"/>
              </w:rPr>
              <w:tab/>
            </w:r>
            <w:r>
              <w:t>Фильтры, водоподготовка на</w:t>
            </w:r>
            <w:r>
              <w:rPr>
                <w:spacing w:val="1"/>
              </w:rPr>
              <w:t xml:space="preserve"> </w:t>
            </w:r>
            <w:r>
              <w:t>отоплении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5"/>
        </w:trPr>
        <w:tc>
          <w:tcPr>
            <w:tcW w:w="8214" w:type="dxa"/>
            <w:gridSpan w:val="3"/>
          </w:tcPr>
          <w:p w:rsidR="00EF1BB4" w:rsidRDefault="00D25117">
            <w:pPr>
              <w:pStyle w:val="TableParagraph"/>
              <w:tabs>
                <w:tab w:val="left" w:pos="1078"/>
              </w:tabs>
              <w:spacing w:before="13"/>
              <w:ind w:left="698"/>
            </w:pPr>
            <w:r>
              <w:rPr>
                <w:rFonts w:ascii="Arial" w:hAnsi="Arial"/>
                <w:position w:val="1"/>
              </w:rPr>
              <w:t>-</w:t>
            </w:r>
            <w:r>
              <w:rPr>
                <w:rFonts w:ascii="Arial" w:hAnsi="Arial"/>
                <w:position w:val="1"/>
              </w:rPr>
              <w:tab/>
            </w:r>
            <w:r>
              <w:t>Фильтры, водоподготовка на</w:t>
            </w:r>
            <w:r>
              <w:rPr>
                <w:spacing w:val="1"/>
              </w:rPr>
              <w:t xml:space="preserve"> </w:t>
            </w:r>
            <w:r>
              <w:t>гвс</w:t>
            </w:r>
          </w:p>
        </w:tc>
        <w:tc>
          <w:tcPr>
            <w:tcW w:w="1692" w:type="dxa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7"/>
        </w:trPr>
        <w:tc>
          <w:tcPr>
            <w:tcW w:w="9906" w:type="dxa"/>
            <w:gridSpan w:val="4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5"/>
        </w:trPr>
        <w:tc>
          <w:tcPr>
            <w:tcW w:w="9906" w:type="dxa"/>
            <w:gridSpan w:val="4"/>
          </w:tcPr>
          <w:p w:rsidR="00EF1BB4" w:rsidRDefault="00D25117">
            <w:pPr>
              <w:pStyle w:val="TableParagraph"/>
              <w:spacing w:before="40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Дополнительная информация/ рекомендации:</w:t>
            </w:r>
          </w:p>
        </w:tc>
      </w:tr>
      <w:tr w:rsidR="00EF1BB4">
        <w:trPr>
          <w:trHeight w:val="317"/>
        </w:trPr>
        <w:tc>
          <w:tcPr>
            <w:tcW w:w="9906" w:type="dxa"/>
            <w:gridSpan w:val="4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5"/>
        </w:trPr>
        <w:tc>
          <w:tcPr>
            <w:tcW w:w="9906" w:type="dxa"/>
            <w:gridSpan w:val="4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6"/>
        </w:trPr>
        <w:tc>
          <w:tcPr>
            <w:tcW w:w="9906" w:type="dxa"/>
            <w:gridSpan w:val="4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5"/>
        </w:trPr>
        <w:tc>
          <w:tcPr>
            <w:tcW w:w="9906" w:type="dxa"/>
            <w:gridSpan w:val="4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  <w:tr w:rsidR="00EF1BB4">
        <w:trPr>
          <w:trHeight w:val="315"/>
        </w:trPr>
        <w:tc>
          <w:tcPr>
            <w:tcW w:w="9906" w:type="dxa"/>
            <w:gridSpan w:val="4"/>
          </w:tcPr>
          <w:p w:rsidR="00EF1BB4" w:rsidRDefault="00EF1BB4">
            <w:pPr>
              <w:pStyle w:val="TableParagraph"/>
              <w:rPr>
                <w:sz w:val="20"/>
              </w:rPr>
            </w:pPr>
          </w:p>
        </w:tc>
      </w:tr>
    </w:tbl>
    <w:p w:rsidR="00EF1BB4" w:rsidRPr="009942D6" w:rsidRDefault="00D25117">
      <w:pPr>
        <w:spacing w:before="28" w:line="302" w:lineRule="auto"/>
        <w:ind w:left="154" w:right="172"/>
        <w:rPr>
          <w:lang w:val="ru-RU"/>
        </w:rPr>
      </w:pPr>
      <w:r w:rsidRPr="009942D6">
        <w:rPr>
          <w:lang w:val="ru-RU"/>
        </w:rPr>
        <w:t>Пуско-наладочные работы включают проверку регулируемых параметров, визуальный контроль отсутствия протечек на котле, а также контроль работоспособности котла и системы управления. Проверка отопительной системы выполняется монтажной фирмой.</w:t>
      </w:r>
    </w:p>
    <w:p w:rsidR="00EF1BB4" w:rsidRPr="009942D6" w:rsidRDefault="00D25117">
      <w:pPr>
        <w:spacing w:before="160" w:line="302" w:lineRule="auto"/>
        <w:ind w:left="154" w:right="709"/>
        <w:rPr>
          <w:b/>
          <w:lang w:val="ru-RU"/>
        </w:rPr>
      </w:pPr>
      <w:r w:rsidRPr="009942D6">
        <w:rPr>
          <w:b/>
          <w:lang w:val="ru-RU"/>
        </w:rPr>
        <w:t>Клиент ознакомлен с правилами техники безопасности, эксплуатации и необходимостью регулярного проведения техобслуживания газового котла и дополнительного оборудования.</w:t>
      </w:r>
    </w:p>
    <w:p w:rsidR="00EF1BB4" w:rsidRPr="009942D6" w:rsidRDefault="00EF1BB4">
      <w:pPr>
        <w:pStyle w:val="a3"/>
        <w:rPr>
          <w:b/>
          <w:sz w:val="20"/>
          <w:lang w:val="ru-RU"/>
        </w:rPr>
      </w:pPr>
    </w:p>
    <w:p w:rsidR="00EF1BB4" w:rsidRPr="009942D6" w:rsidRDefault="00F818F9">
      <w:pPr>
        <w:pStyle w:val="a3"/>
        <w:rPr>
          <w:b/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97790</wp:posOffset>
                </wp:positionV>
                <wp:extent cx="877570" cy="0"/>
                <wp:effectExtent l="5715" t="13970" r="12065" b="508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41AB"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.7pt" to="12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" strokeweight="0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2684780</wp:posOffset>
                </wp:positionH>
                <wp:positionV relativeFrom="paragraph">
                  <wp:posOffset>97790</wp:posOffset>
                </wp:positionV>
                <wp:extent cx="952500" cy="0"/>
                <wp:effectExtent l="8255" t="13970" r="10795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B714"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4pt,7.7pt" to="28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gpDAIAACQEAAAOAAAAZHJzL2Uyb0RvYy54bWysU8GO2jAQvVfqP1i+QxIaWI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" strokeweight="0">
                <w10:wrap type="topAndBottom" anchorx="page"/>
              </v:line>
            </w:pict>
          </mc:Fallback>
        </mc:AlternateContent>
      </w:r>
    </w:p>
    <w:p w:rsidR="00EF1BB4" w:rsidRDefault="00D25117">
      <w:pPr>
        <w:tabs>
          <w:tab w:val="left" w:pos="3305"/>
        </w:tabs>
        <w:spacing w:before="24"/>
        <w:ind w:left="154"/>
        <w:rPr>
          <w:b/>
          <w:i/>
          <w:sz w:val="20"/>
        </w:rPr>
      </w:pPr>
      <w:r>
        <w:rPr>
          <w:b/>
          <w:i/>
          <w:sz w:val="20"/>
        </w:rPr>
        <w:t>Заказчик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ФИО,подпись:</w:t>
      </w:r>
      <w:r>
        <w:rPr>
          <w:b/>
          <w:i/>
          <w:sz w:val="20"/>
        </w:rPr>
        <w:tab/>
      </w:r>
      <w:r>
        <w:rPr>
          <w:b/>
          <w:i/>
          <w:color w:val="BFBFBF"/>
          <w:sz w:val="20"/>
        </w:rPr>
        <w:t>ФИО</w:t>
      </w:r>
      <w:r>
        <w:rPr>
          <w:b/>
          <w:i/>
          <w:color w:val="BFBFBF"/>
          <w:spacing w:val="-1"/>
          <w:sz w:val="20"/>
        </w:rPr>
        <w:t xml:space="preserve"> </w:t>
      </w:r>
      <w:r>
        <w:rPr>
          <w:b/>
          <w:i/>
          <w:color w:val="BFBFBF"/>
          <w:sz w:val="20"/>
        </w:rPr>
        <w:t>полностью</w:t>
      </w:r>
    </w:p>
    <w:p w:rsidR="00EF1BB4" w:rsidRDefault="00F818F9">
      <w:pPr>
        <w:pStyle w:val="a3"/>
        <w:spacing w:before="1"/>
        <w:rPr>
          <w:b/>
          <w:i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5185410</wp:posOffset>
                </wp:positionH>
                <wp:positionV relativeFrom="paragraph">
                  <wp:posOffset>232410</wp:posOffset>
                </wp:positionV>
                <wp:extent cx="1397000" cy="0"/>
                <wp:effectExtent l="13335" t="12700" r="8890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8B63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3pt,18.3pt" to="51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7p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" strokeweight=".4pt">
                <w10:wrap type="topAndBottom" anchorx="page"/>
              </v:line>
            </w:pict>
          </mc:Fallback>
        </mc:AlternateContent>
      </w:r>
    </w:p>
    <w:p w:rsidR="00EF1BB4" w:rsidRDefault="00EF1BB4">
      <w:pPr>
        <w:pStyle w:val="a3"/>
        <w:spacing w:before="2"/>
        <w:rPr>
          <w:b/>
          <w:i/>
          <w:sz w:val="5"/>
        </w:rPr>
      </w:pPr>
    </w:p>
    <w:p w:rsidR="00EF1BB4" w:rsidRDefault="00F818F9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290310" cy="1270"/>
                <wp:effectExtent l="11430" t="9525" r="1333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1270"/>
                          <a:chOff x="0" y="0"/>
                          <a:chExt cx="9906" cy="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D8A8A" id="Group 5" o:spid="_x0000_s1026" style="width:495.3pt;height:.1pt;mso-position-horizontal-relative:char;mso-position-vertical-relative:line" coordsize="9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">
                <v:line id="Line 6" o:spid="_x0000_s1027" style="position:absolute;visibility:visible;mso-wrap-style:square" from="0,0" to="99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w10:anchorlock/>
              </v:group>
            </w:pict>
          </mc:Fallback>
        </mc:AlternateContent>
      </w:r>
    </w:p>
    <w:p w:rsidR="00EF1BB4" w:rsidRPr="009B7B6F" w:rsidRDefault="009B7B6F">
      <w:pPr>
        <w:spacing w:before="23"/>
        <w:ind w:left="154"/>
        <w:rPr>
          <w:b/>
          <w:i/>
          <w:sz w:val="20"/>
          <w:lang w:val="ru-RU"/>
        </w:rPr>
      </w:pPr>
      <w:r>
        <w:rPr>
          <w:b/>
          <w:i/>
          <w:sz w:val="20"/>
          <w:lang w:val="ru-RU"/>
        </w:rPr>
        <w:t>Исполнитель ООО ИЦ «КЛИМАТЭКО»</w:t>
      </w:r>
      <w:r w:rsidR="00D25117" w:rsidRPr="009942D6">
        <w:rPr>
          <w:b/>
          <w:i/>
          <w:sz w:val="20"/>
          <w:lang w:val="ru-RU"/>
        </w:rPr>
        <w:t xml:space="preserve"> </w:t>
      </w:r>
      <w:r w:rsidR="00D25117" w:rsidRPr="009B7B6F">
        <w:rPr>
          <w:b/>
          <w:i/>
          <w:sz w:val="20"/>
          <w:lang w:val="ru-RU"/>
        </w:rPr>
        <w:t>ФИО,подпись:</w:t>
      </w:r>
    </w:p>
    <w:p w:rsidR="00EF1BB4" w:rsidRPr="009B7B6F" w:rsidRDefault="00F818F9" w:rsidP="00A97A5F">
      <w:pPr>
        <w:pStyle w:val="a3"/>
        <w:spacing w:before="5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196850</wp:posOffset>
                </wp:positionV>
                <wp:extent cx="6290310" cy="38100"/>
                <wp:effectExtent l="5715" t="5715" r="952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38100"/>
                          <a:chOff x="1134" y="310"/>
                          <a:chExt cx="9906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69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80" y="317"/>
                            <a:ext cx="153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AE8FA" id="Group 2" o:spid="_x0000_s1026" style="position:absolute;margin-left:56.7pt;margin-top:15.5pt;width:495.3pt;height:3pt;z-index:-251655680;mso-wrap-distance-left:0;mso-wrap-distance-right:0;mso-position-horizontal-relative:page" coordorigin="1134,310" coordsize="99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">
                <v:line id="Line 4" o:spid="_x0000_s1027" style="position:absolute;visibility:visible;mso-wrap-style:square" from="1134,369" to="1104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LwgAAANo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" strokeweight="0"/>
                <v:line id="Line 3" o:spid="_x0000_s1028" style="position:absolute;visibility:visible;mso-wrap-style:square" from="9480,317" to="1101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" strokeweight=".252mm"/>
                <w10:wrap type="topAndBottom" anchorx="page"/>
              </v:group>
            </w:pict>
          </mc:Fallback>
        </mc:AlternateContent>
      </w:r>
    </w:p>
    <w:sectPr w:rsidR="00EF1BB4" w:rsidRPr="009B7B6F" w:rsidSect="00310CD5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F3C"/>
    <w:multiLevelType w:val="multilevel"/>
    <w:tmpl w:val="F1D2A628"/>
    <w:lvl w:ilvl="0">
      <w:start w:val="2"/>
      <w:numFmt w:val="decimal"/>
      <w:lvlText w:val="%1"/>
      <w:lvlJc w:val="left"/>
      <w:pPr>
        <w:ind w:left="154" w:hanging="6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60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>
      <w:numFmt w:val="bullet"/>
      <w:lvlText w:val="•"/>
      <w:lvlJc w:val="left"/>
      <w:pPr>
        <w:ind w:left="3154" w:hanging="600"/>
      </w:pPr>
      <w:rPr>
        <w:rFonts w:hint="default"/>
      </w:rPr>
    </w:lvl>
    <w:lvl w:ilvl="4">
      <w:numFmt w:val="bullet"/>
      <w:lvlText w:val="•"/>
      <w:lvlJc w:val="left"/>
      <w:pPr>
        <w:ind w:left="4152" w:hanging="600"/>
      </w:pPr>
      <w:rPr>
        <w:rFonts w:hint="default"/>
      </w:rPr>
    </w:lvl>
    <w:lvl w:ilvl="5">
      <w:numFmt w:val="bullet"/>
      <w:lvlText w:val="•"/>
      <w:lvlJc w:val="left"/>
      <w:pPr>
        <w:ind w:left="5150" w:hanging="600"/>
      </w:pPr>
      <w:rPr>
        <w:rFonts w:hint="default"/>
      </w:rPr>
    </w:lvl>
    <w:lvl w:ilvl="6">
      <w:numFmt w:val="bullet"/>
      <w:lvlText w:val="•"/>
      <w:lvlJc w:val="left"/>
      <w:pPr>
        <w:ind w:left="6148" w:hanging="600"/>
      </w:pPr>
      <w:rPr>
        <w:rFonts w:hint="default"/>
      </w:rPr>
    </w:lvl>
    <w:lvl w:ilvl="7">
      <w:numFmt w:val="bullet"/>
      <w:lvlText w:val="•"/>
      <w:lvlJc w:val="left"/>
      <w:pPr>
        <w:ind w:left="7146" w:hanging="600"/>
      </w:pPr>
      <w:rPr>
        <w:rFonts w:hint="default"/>
      </w:rPr>
    </w:lvl>
    <w:lvl w:ilvl="8">
      <w:numFmt w:val="bullet"/>
      <w:lvlText w:val="•"/>
      <w:lvlJc w:val="left"/>
      <w:pPr>
        <w:ind w:left="8144" w:hanging="600"/>
      </w:pPr>
      <w:rPr>
        <w:rFonts w:hint="default"/>
      </w:rPr>
    </w:lvl>
  </w:abstractNum>
  <w:abstractNum w:abstractNumId="1" w15:restartNumberingAfterBreak="0">
    <w:nsid w:val="26887C30"/>
    <w:multiLevelType w:val="hybridMultilevel"/>
    <w:tmpl w:val="0D0A8D12"/>
    <w:lvl w:ilvl="0" w:tplc="68C4A7F2">
      <w:start w:val="1"/>
      <w:numFmt w:val="decimal"/>
      <w:lvlText w:val="%1."/>
      <w:lvlJc w:val="left"/>
      <w:pPr>
        <w:ind w:left="360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79320DC2">
      <w:numFmt w:val="bullet"/>
      <w:lvlText w:val="•"/>
      <w:lvlJc w:val="left"/>
      <w:pPr>
        <w:ind w:left="4254" w:hanging="240"/>
      </w:pPr>
      <w:rPr>
        <w:rFonts w:hint="default"/>
      </w:rPr>
    </w:lvl>
    <w:lvl w:ilvl="2" w:tplc="0B60B7C8">
      <w:numFmt w:val="bullet"/>
      <w:lvlText w:val="•"/>
      <w:lvlJc w:val="left"/>
      <w:pPr>
        <w:ind w:left="4908" w:hanging="240"/>
      </w:pPr>
      <w:rPr>
        <w:rFonts w:hint="default"/>
      </w:rPr>
    </w:lvl>
    <w:lvl w:ilvl="3" w:tplc="265CF666">
      <w:numFmt w:val="bullet"/>
      <w:lvlText w:val="•"/>
      <w:lvlJc w:val="left"/>
      <w:pPr>
        <w:ind w:left="5562" w:hanging="240"/>
      </w:pPr>
      <w:rPr>
        <w:rFonts w:hint="default"/>
      </w:rPr>
    </w:lvl>
    <w:lvl w:ilvl="4" w:tplc="5D309632">
      <w:numFmt w:val="bullet"/>
      <w:lvlText w:val="•"/>
      <w:lvlJc w:val="left"/>
      <w:pPr>
        <w:ind w:left="6216" w:hanging="240"/>
      </w:pPr>
      <w:rPr>
        <w:rFonts w:hint="default"/>
      </w:rPr>
    </w:lvl>
    <w:lvl w:ilvl="5" w:tplc="99166F38">
      <w:numFmt w:val="bullet"/>
      <w:lvlText w:val="•"/>
      <w:lvlJc w:val="left"/>
      <w:pPr>
        <w:ind w:left="6870" w:hanging="240"/>
      </w:pPr>
      <w:rPr>
        <w:rFonts w:hint="default"/>
      </w:rPr>
    </w:lvl>
    <w:lvl w:ilvl="6" w:tplc="34DEADAE">
      <w:numFmt w:val="bullet"/>
      <w:lvlText w:val="•"/>
      <w:lvlJc w:val="left"/>
      <w:pPr>
        <w:ind w:left="7524" w:hanging="240"/>
      </w:pPr>
      <w:rPr>
        <w:rFonts w:hint="default"/>
      </w:rPr>
    </w:lvl>
    <w:lvl w:ilvl="7" w:tplc="A1E42B94">
      <w:numFmt w:val="bullet"/>
      <w:lvlText w:val="•"/>
      <w:lvlJc w:val="left"/>
      <w:pPr>
        <w:ind w:left="8178" w:hanging="240"/>
      </w:pPr>
      <w:rPr>
        <w:rFonts w:hint="default"/>
      </w:rPr>
    </w:lvl>
    <w:lvl w:ilvl="8" w:tplc="4EA0D242">
      <w:numFmt w:val="bullet"/>
      <w:lvlText w:val="•"/>
      <w:lvlJc w:val="left"/>
      <w:pPr>
        <w:ind w:left="8832" w:hanging="240"/>
      </w:pPr>
      <w:rPr>
        <w:rFonts w:hint="default"/>
      </w:rPr>
    </w:lvl>
  </w:abstractNum>
  <w:abstractNum w:abstractNumId="2" w15:restartNumberingAfterBreak="0">
    <w:nsid w:val="37E80915"/>
    <w:multiLevelType w:val="hybridMultilevel"/>
    <w:tmpl w:val="34B6AAAE"/>
    <w:lvl w:ilvl="0" w:tplc="4E069106">
      <w:numFmt w:val="bullet"/>
      <w:lvlText w:val="-"/>
      <w:lvlJc w:val="left"/>
      <w:pPr>
        <w:ind w:left="154" w:hanging="2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7B4B53A">
      <w:numFmt w:val="bullet"/>
      <w:lvlText w:val="•"/>
      <w:lvlJc w:val="left"/>
      <w:pPr>
        <w:ind w:left="1158" w:hanging="272"/>
      </w:pPr>
      <w:rPr>
        <w:rFonts w:hint="default"/>
      </w:rPr>
    </w:lvl>
    <w:lvl w:ilvl="2" w:tplc="06F41DE2">
      <w:numFmt w:val="bullet"/>
      <w:lvlText w:val="•"/>
      <w:lvlJc w:val="left"/>
      <w:pPr>
        <w:ind w:left="2156" w:hanging="272"/>
      </w:pPr>
      <w:rPr>
        <w:rFonts w:hint="default"/>
      </w:rPr>
    </w:lvl>
    <w:lvl w:ilvl="3" w:tplc="D996DED2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A216AA8E">
      <w:numFmt w:val="bullet"/>
      <w:lvlText w:val="•"/>
      <w:lvlJc w:val="left"/>
      <w:pPr>
        <w:ind w:left="4152" w:hanging="272"/>
      </w:pPr>
      <w:rPr>
        <w:rFonts w:hint="default"/>
      </w:rPr>
    </w:lvl>
    <w:lvl w:ilvl="5" w:tplc="92207252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34DE910C">
      <w:numFmt w:val="bullet"/>
      <w:lvlText w:val="•"/>
      <w:lvlJc w:val="left"/>
      <w:pPr>
        <w:ind w:left="6148" w:hanging="272"/>
      </w:pPr>
      <w:rPr>
        <w:rFonts w:hint="default"/>
      </w:rPr>
    </w:lvl>
    <w:lvl w:ilvl="7" w:tplc="0DC48A6A">
      <w:numFmt w:val="bullet"/>
      <w:lvlText w:val="•"/>
      <w:lvlJc w:val="left"/>
      <w:pPr>
        <w:ind w:left="7146" w:hanging="272"/>
      </w:pPr>
      <w:rPr>
        <w:rFonts w:hint="default"/>
      </w:rPr>
    </w:lvl>
    <w:lvl w:ilvl="8" w:tplc="6C2E8BBA">
      <w:numFmt w:val="bullet"/>
      <w:lvlText w:val="•"/>
      <w:lvlJc w:val="left"/>
      <w:pPr>
        <w:ind w:left="8144" w:hanging="272"/>
      </w:pPr>
      <w:rPr>
        <w:rFonts w:hint="default"/>
      </w:rPr>
    </w:lvl>
  </w:abstractNum>
  <w:abstractNum w:abstractNumId="3" w15:restartNumberingAfterBreak="0">
    <w:nsid w:val="4EBF39C7"/>
    <w:multiLevelType w:val="multilevel"/>
    <w:tmpl w:val="CC2E7A6C"/>
    <w:lvl w:ilvl="0">
      <w:start w:val="5"/>
      <w:numFmt w:val="decimal"/>
      <w:lvlText w:val="%1"/>
      <w:lvlJc w:val="left"/>
      <w:pPr>
        <w:ind w:left="154"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7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156" w:hanging="478"/>
      </w:pPr>
      <w:rPr>
        <w:rFonts w:hint="default"/>
      </w:rPr>
    </w:lvl>
    <w:lvl w:ilvl="3">
      <w:numFmt w:val="bullet"/>
      <w:lvlText w:val="•"/>
      <w:lvlJc w:val="left"/>
      <w:pPr>
        <w:ind w:left="3154" w:hanging="478"/>
      </w:pPr>
      <w:rPr>
        <w:rFonts w:hint="default"/>
      </w:rPr>
    </w:lvl>
    <w:lvl w:ilvl="4">
      <w:numFmt w:val="bullet"/>
      <w:lvlText w:val="•"/>
      <w:lvlJc w:val="left"/>
      <w:pPr>
        <w:ind w:left="4152" w:hanging="478"/>
      </w:pPr>
      <w:rPr>
        <w:rFonts w:hint="default"/>
      </w:rPr>
    </w:lvl>
    <w:lvl w:ilvl="5">
      <w:numFmt w:val="bullet"/>
      <w:lvlText w:val="•"/>
      <w:lvlJc w:val="left"/>
      <w:pPr>
        <w:ind w:left="5150" w:hanging="478"/>
      </w:pPr>
      <w:rPr>
        <w:rFonts w:hint="default"/>
      </w:rPr>
    </w:lvl>
    <w:lvl w:ilvl="6">
      <w:numFmt w:val="bullet"/>
      <w:lvlText w:val="•"/>
      <w:lvlJc w:val="left"/>
      <w:pPr>
        <w:ind w:left="6148" w:hanging="478"/>
      </w:pPr>
      <w:rPr>
        <w:rFonts w:hint="default"/>
      </w:rPr>
    </w:lvl>
    <w:lvl w:ilvl="7">
      <w:numFmt w:val="bullet"/>
      <w:lvlText w:val="•"/>
      <w:lvlJc w:val="left"/>
      <w:pPr>
        <w:ind w:left="7146" w:hanging="478"/>
      </w:pPr>
      <w:rPr>
        <w:rFonts w:hint="default"/>
      </w:rPr>
    </w:lvl>
    <w:lvl w:ilvl="8">
      <w:numFmt w:val="bullet"/>
      <w:lvlText w:val="•"/>
      <w:lvlJc w:val="left"/>
      <w:pPr>
        <w:ind w:left="8144" w:hanging="478"/>
      </w:pPr>
      <w:rPr>
        <w:rFonts w:hint="default"/>
      </w:rPr>
    </w:lvl>
  </w:abstractNum>
  <w:abstractNum w:abstractNumId="4" w15:restartNumberingAfterBreak="0">
    <w:nsid w:val="61A07E3C"/>
    <w:multiLevelType w:val="multilevel"/>
    <w:tmpl w:val="0994B266"/>
    <w:lvl w:ilvl="0">
      <w:start w:val="4"/>
      <w:numFmt w:val="decimal"/>
      <w:lvlText w:val="%1"/>
      <w:lvlJc w:val="left"/>
      <w:pPr>
        <w:ind w:left="154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6" w:hanging="430"/>
      </w:pPr>
      <w:rPr>
        <w:rFonts w:hint="default"/>
      </w:rPr>
    </w:lvl>
    <w:lvl w:ilvl="3">
      <w:numFmt w:val="bullet"/>
      <w:lvlText w:val="•"/>
      <w:lvlJc w:val="left"/>
      <w:pPr>
        <w:ind w:left="3154" w:hanging="430"/>
      </w:pPr>
      <w:rPr>
        <w:rFonts w:hint="default"/>
      </w:rPr>
    </w:lvl>
    <w:lvl w:ilvl="4">
      <w:numFmt w:val="bullet"/>
      <w:lvlText w:val="•"/>
      <w:lvlJc w:val="left"/>
      <w:pPr>
        <w:ind w:left="4152" w:hanging="430"/>
      </w:pPr>
      <w:rPr>
        <w:rFonts w:hint="default"/>
      </w:rPr>
    </w:lvl>
    <w:lvl w:ilvl="5">
      <w:numFmt w:val="bullet"/>
      <w:lvlText w:val="•"/>
      <w:lvlJc w:val="left"/>
      <w:pPr>
        <w:ind w:left="5150" w:hanging="430"/>
      </w:pPr>
      <w:rPr>
        <w:rFonts w:hint="default"/>
      </w:rPr>
    </w:lvl>
    <w:lvl w:ilvl="6">
      <w:numFmt w:val="bullet"/>
      <w:lvlText w:val="•"/>
      <w:lvlJc w:val="left"/>
      <w:pPr>
        <w:ind w:left="6148" w:hanging="430"/>
      </w:pPr>
      <w:rPr>
        <w:rFonts w:hint="default"/>
      </w:rPr>
    </w:lvl>
    <w:lvl w:ilvl="7">
      <w:numFmt w:val="bullet"/>
      <w:lvlText w:val="•"/>
      <w:lvlJc w:val="left"/>
      <w:pPr>
        <w:ind w:left="7146" w:hanging="430"/>
      </w:pPr>
      <w:rPr>
        <w:rFonts w:hint="default"/>
      </w:rPr>
    </w:lvl>
    <w:lvl w:ilvl="8">
      <w:numFmt w:val="bullet"/>
      <w:lvlText w:val="•"/>
      <w:lvlJc w:val="left"/>
      <w:pPr>
        <w:ind w:left="8144" w:hanging="430"/>
      </w:pPr>
      <w:rPr>
        <w:rFonts w:hint="default"/>
      </w:rPr>
    </w:lvl>
  </w:abstractNum>
  <w:abstractNum w:abstractNumId="5" w15:restartNumberingAfterBreak="0">
    <w:nsid w:val="66EB141F"/>
    <w:multiLevelType w:val="multilevel"/>
    <w:tmpl w:val="7D36FA6E"/>
    <w:lvl w:ilvl="0">
      <w:start w:val="3"/>
      <w:numFmt w:val="decimal"/>
      <w:lvlText w:val="%1"/>
      <w:lvlJc w:val="left"/>
      <w:pPr>
        <w:ind w:left="15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2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</w:rPr>
    </w:lvl>
    <w:lvl w:ilvl="3">
      <w:numFmt w:val="bullet"/>
      <w:lvlText w:val="•"/>
      <w:lvlJc w:val="left"/>
      <w:pPr>
        <w:ind w:left="3154" w:hanging="420"/>
      </w:pPr>
      <w:rPr>
        <w:rFonts w:hint="default"/>
      </w:rPr>
    </w:lvl>
    <w:lvl w:ilvl="4">
      <w:numFmt w:val="bullet"/>
      <w:lvlText w:val="•"/>
      <w:lvlJc w:val="left"/>
      <w:pPr>
        <w:ind w:left="4152" w:hanging="420"/>
      </w:pPr>
      <w:rPr>
        <w:rFonts w:hint="default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</w:rPr>
    </w:lvl>
    <w:lvl w:ilvl="6">
      <w:numFmt w:val="bullet"/>
      <w:lvlText w:val="•"/>
      <w:lvlJc w:val="left"/>
      <w:pPr>
        <w:ind w:left="6148" w:hanging="420"/>
      </w:pPr>
      <w:rPr>
        <w:rFonts w:hint="default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numFmt w:val="bullet"/>
      <w:lvlText w:val="•"/>
      <w:lvlJc w:val="left"/>
      <w:pPr>
        <w:ind w:left="8144" w:hanging="420"/>
      </w:pPr>
      <w:rPr>
        <w:rFonts w:hint="default"/>
      </w:rPr>
    </w:lvl>
  </w:abstractNum>
  <w:abstractNum w:abstractNumId="6" w15:restartNumberingAfterBreak="0">
    <w:nsid w:val="77095BA3"/>
    <w:multiLevelType w:val="multilevel"/>
    <w:tmpl w:val="D8E8C8E6"/>
    <w:lvl w:ilvl="0">
      <w:start w:val="1"/>
      <w:numFmt w:val="decimal"/>
      <w:lvlText w:val="%1"/>
      <w:lvlJc w:val="left"/>
      <w:pPr>
        <w:ind w:left="154" w:hanging="4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6" w:hanging="446"/>
      </w:pPr>
      <w:rPr>
        <w:rFonts w:hint="default"/>
      </w:rPr>
    </w:lvl>
    <w:lvl w:ilvl="3">
      <w:numFmt w:val="bullet"/>
      <w:lvlText w:val="•"/>
      <w:lvlJc w:val="left"/>
      <w:pPr>
        <w:ind w:left="3154" w:hanging="446"/>
      </w:pPr>
      <w:rPr>
        <w:rFonts w:hint="default"/>
      </w:rPr>
    </w:lvl>
    <w:lvl w:ilvl="4">
      <w:numFmt w:val="bullet"/>
      <w:lvlText w:val="•"/>
      <w:lvlJc w:val="left"/>
      <w:pPr>
        <w:ind w:left="4152" w:hanging="446"/>
      </w:pPr>
      <w:rPr>
        <w:rFonts w:hint="default"/>
      </w:rPr>
    </w:lvl>
    <w:lvl w:ilvl="5">
      <w:numFmt w:val="bullet"/>
      <w:lvlText w:val="•"/>
      <w:lvlJc w:val="left"/>
      <w:pPr>
        <w:ind w:left="5150" w:hanging="446"/>
      </w:pPr>
      <w:rPr>
        <w:rFonts w:hint="default"/>
      </w:rPr>
    </w:lvl>
    <w:lvl w:ilvl="6">
      <w:numFmt w:val="bullet"/>
      <w:lvlText w:val="•"/>
      <w:lvlJc w:val="left"/>
      <w:pPr>
        <w:ind w:left="6148" w:hanging="446"/>
      </w:pPr>
      <w:rPr>
        <w:rFonts w:hint="default"/>
      </w:rPr>
    </w:lvl>
    <w:lvl w:ilvl="7">
      <w:numFmt w:val="bullet"/>
      <w:lvlText w:val="•"/>
      <w:lvlJc w:val="left"/>
      <w:pPr>
        <w:ind w:left="7146" w:hanging="446"/>
      </w:pPr>
      <w:rPr>
        <w:rFonts w:hint="default"/>
      </w:rPr>
    </w:lvl>
    <w:lvl w:ilvl="8">
      <w:numFmt w:val="bullet"/>
      <w:lvlText w:val="•"/>
      <w:lvlJc w:val="left"/>
      <w:pPr>
        <w:ind w:left="8144" w:hanging="446"/>
      </w:pPr>
      <w:rPr>
        <w:rFonts w:hint="default"/>
      </w:rPr>
    </w:lvl>
  </w:abstractNum>
  <w:abstractNum w:abstractNumId="7" w15:restartNumberingAfterBreak="0">
    <w:nsid w:val="7B2C0F44"/>
    <w:multiLevelType w:val="hybridMultilevel"/>
    <w:tmpl w:val="C158F900"/>
    <w:lvl w:ilvl="0" w:tplc="15F0DC7E">
      <w:start w:val="1"/>
      <w:numFmt w:val="decimal"/>
      <w:lvlText w:val="%1."/>
      <w:lvlJc w:val="left"/>
      <w:pPr>
        <w:ind w:left="154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307C00">
      <w:numFmt w:val="bullet"/>
      <w:lvlText w:val="•"/>
      <w:lvlJc w:val="left"/>
      <w:pPr>
        <w:ind w:left="1158" w:hanging="222"/>
      </w:pPr>
      <w:rPr>
        <w:rFonts w:hint="default"/>
      </w:rPr>
    </w:lvl>
    <w:lvl w:ilvl="2" w:tplc="A11C3E38">
      <w:numFmt w:val="bullet"/>
      <w:lvlText w:val="•"/>
      <w:lvlJc w:val="left"/>
      <w:pPr>
        <w:ind w:left="2156" w:hanging="222"/>
      </w:pPr>
      <w:rPr>
        <w:rFonts w:hint="default"/>
      </w:rPr>
    </w:lvl>
    <w:lvl w:ilvl="3" w:tplc="3FBCA1A0">
      <w:numFmt w:val="bullet"/>
      <w:lvlText w:val="•"/>
      <w:lvlJc w:val="left"/>
      <w:pPr>
        <w:ind w:left="3154" w:hanging="222"/>
      </w:pPr>
      <w:rPr>
        <w:rFonts w:hint="default"/>
      </w:rPr>
    </w:lvl>
    <w:lvl w:ilvl="4" w:tplc="111A6E3E">
      <w:numFmt w:val="bullet"/>
      <w:lvlText w:val="•"/>
      <w:lvlJc w:val="left"/>
      <w:pPr>
        <w:ind w:left="4152" w:hanging="222"/>
      </w:pPr>
      <w:rPr>
        <w:rFonts w:hint="default"/>
      </w:rPr>
    </w:lvl>
    <w:lvl w:ilvl="5" w:tplc="B15CC858">
      <w:numFmt w:val="bullet"/>
      <w:lvlText w:val="•"/>
      <w:lvlJc w:val="left"/>
      <w:pPr>
        <w:ind w:left="5150" w:hanging="222"/>
      </w:pPr>
      <w:rPr>
        <w:rFonts w:hint="default"/>
      </w:rPr>
    </w:lvl>
    <w:lvl w:ilvl="6" w:tplc="8E26EBBE">
      <w:numFmt w:val="bullet"/>
      <w:lvlText w:val="•"/>
      <w:lvlJc w:val="left"/>
      <w:pPr>
        <w:ind w:left="6148" w:hanging="222"/>
      </w:pPr>
      <w:rPr>
        <w:rFonts w:hint="default"/>
      </w:rPr>
    </w:lvl>
    <w:lvl w:ilvl="7" w:tplc="983011C2">
      <w:numFmt w:val="bullet"/>
      <w:lvlText w:val="•"/>
      <w:lvlJc w:val="left"/>
      <w:pPr>
        <w:ind w:left="7146" w:hanging="222"/>
      </w:pPr>
      <w:rPr>
        <w:rFonts w:hint="default"/>
      </w:rPr>
    </w:lvl>
    <w:lvl w:ilvl="8" w:tplc="A5D8D068">
      <w:numFmt w:val="bullet"/>
      <w:lvlText w:val="•"/>
      <w:lvlJc w:val="left"/>
      <w:pPr>
        <w:ind w:left="8144" w:hanging="222"/>
      </w:pPr>
      <w:rPr>
        <w:rFonts w:hint="default"/>
      </w:rPr>
    </w:lvl>
  </w:abstractNum>
  <w:abstractNum w:abstractNumId="8" w15:restartNumberingAfterBreak="0">
    <w:nsid w:val="7DF02C63"/>
    <w:multiLevelType w:val="multilevel"/>
    <w:tmpl w:val="AAA2A118"/>
    <w:lvl w:ilvl="0">
      <w:start w:val="2"/>
      <w:numFmt w:val="decimal"/>
      <w:lvlText w:val="%1"/>
      <w:lvlJc w:val="left"/>
      <w:pPr>
        <w:ind w:left="154" w:hanging="6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" w:hanging="6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6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4" w:hanging="602"/>
      </w:pPr>
      <w:rPr>
        <w:rFonts w:hint="default"/>
      </w:rPr>
    </w:lvl>
    <w:lvl w:ilvl="4">
      <w:numFmt w:val="bullet"/>
      <w:lvlText w:val="•"/>
      <w:lvlJc w:val="left"/>
      <w:pPr>
        <w:ind w:left="4152" w:hanging="602"/>
      </w:pPr>
      <w:rPr>
        <w:rFonts w:hint="default"/>
      </w:rPr>
    </w:lvl>
    <w:lvl w:ilvl="5">
      <w:numFmt w:val="bullet"/>
      <w:lvlText w:val="•"/>
      <w:lvlJc w:val="left"/>
      <w:pPr>
        <w:ind w:left="5150" w:hanging="602"/>
      </w:pPr>
      <w:rPr>
        <w:rFonts w:hint="default"/>
      </w:rPr>
    </w:lvl>
    <w:lvl w:ilvl="6">
      <w:numFmt w:val="bullet"/>
      <w:lvlText w:val="•"/>
      <w:lvlJc w:val="left"/>
      <w:pPr>
        <w:ind w:left="6148" w:hanging="602"/>
      </w:pPr>
      <w:rPr>
        <w:rFonts w:hint="default"/>
      </w:rPr>
    </w:lvl>
    <w:lvl w:ilvl="7">
      <w:numFmt w:val="bullet"/>
      <w:lvlText w:val="•"/>
      <w:lvlJc w:val="left"/>
      <w:pPr>
        <w:ind w:left="7146" w:hanging="602"/>
      </w:pPr>
      <w:rPr>
        <w:rFonts w:hint="default"/>
      </w:rPr>
    </w:lvl>
    <w:lvl w:ilvl="8">
      <w:numFmt w:val="bullet"/>
      <w:lvlText w:val="•"/>
      <w:lvlJc w:val="left"/>
      <w:pPr>
        <w:ind w:left="8144" w:hanging="602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4"/>
    <w:rsid w:val="00136CD2"/>
    <w:rsid w:val="00310CD5"/>
    <w:rsid w:val="004226F0"/>
    <w:rsid w:val="004731B0"/>
    <w:rsid w:val="00836550"/>
    <w:rsid w:val="008C76F6"/>
    <w:rsid w:val="009942D6"/>
    <w:rsid w:val="009B7B6F"/>
    <w:rsid w:val="00A97A5F"/>
    <w:rsid w:val="00C64E10"/>
    <w:rsid w:val="00CA0DB6"/>
    <w:rsid w:val="00D25117"/>
    <w:rsid w:val="00E53A52"/>
    <w:rsid w:val="00EC63B6"/>
    <w:rsid w:val="00EF1BB4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52FB76A"/>
  <w15:docId w15:val="{82F628C1-3CB5-4815-90AE-90FB38E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3488" w:hanging="24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7"/>
      <w:ind w:left="15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EC63B6"/>
    <w:rPr>
      <w:color w:val="0000FF"/>
      <w:u w:val="single"/>
    </w:rPr>
  </w:style>
  <w:style w:type="character" w:customStyle="1" w:styleId="FontStyle16">
    <w:name w:val="Font Style16"/>
    <w:uiPriority w:val="99"/>
    <w:rsid w:val="00EC63B6"/>
    <w:rPr>
      <w:rFonts w:ascii="Times New Roman" w:hAnsi="Times New Roman" w:cs="Times New Roman"/>
      <w:spacing w:val="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10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atec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2018-10-01T13:31:00Z</cp:lastPrinted>
  <dcterms:created xsi:type="dcterms:W3CDTF">2019-01-09T09:39:00Z</dcterms:created>
  <dcterms:modified xsi:type="dcterms:W3CDTF">2019-01-09T09:39:00Z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Calc</vt:lpwstr>
  </property>
  <property fmtid="{D5CDD505-2E9C-101B-9397-08002B2CF9AE}" pid="4" name="LastSaved">
    <vt:filetime>2018-08-27T00:00:00Z</vt:filetime>
  </property>
</Properties>
</file>